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4" w:rsidRPr="00953A96" w:rsidRDefault="00235D84" w:rsidP="00403A0F">
      <w:pPr>
        <w:spacing w:after="0" w:line="23" w:lineRule="atLeast"/>
        <w:jc w:val="both"/>
        <w:rPr>
          <w:rStyle w:val="Pogrubienie"/>
          <w:rFonts w:ascii="Arial" w:hAnsi="Arial" w:cs="Arial"/>
        </w:rPr>
      </w:pPr>
      <w:r w:rsidRPr="00953A96">
        <w:rPr>
          <w:rStyle w:val="Pogrubienie"/>
          <w:rFonts w:ascii="Arial" w:hAnsi="Arial" w:cs="Arial"/>
        </w:rPr>
        <w:t>Gminny Ośrodek Pomocy Społecznej w Olsztynie realizuje zadania zgodnie z ustawą z dnia 12 marca 2004 r. o pomocy społecznej.</w:t>
      </w:r>
    </w:p>
    <w:p w:rsidR="00235D84" w:rsidRPr="00953A96" w:rsidRDefault="00235D84" w:rsidP="00403A0F">
      <w:pPr>
        <w:spacing w:after="0" w:line="23" w:lineRule="atLeast"/>
        <w:jc w:val="both"/>
        <w:rPr>
          <w:rFonts w:ascii="Arial" w:hAnsi="Arial" w:cs="Arial"/>
          <w:b/>
        </w:rPr>
      </w:pPr>
    </w:p>
    <w:p w:rsidR="00977F23" w:rsidRPr="00953A96" w:rsidRDefault="00C955FB" w:rsidP="00403A0F">
      <w:pPr>
        <w:spacing w:after="0" w:line="23" w:lineRule="atLeast"/>
        <w:jc w:val="both"/>
        <w:rPr>
          <w:rFonts w:ascii="Arial" w:hAnsi="Arial" w:cs="Arial"/>
        </w:rPr>
      </w:pPr>
      <w:r w:rsidRPr="00953A96">
        <w:rPr>
          <w:rFonts w:ascii="Arial" w:hAnsi="Arial" w:cs="Arial"/>
          <w:b/>
        </w:rPr>
        <w:t>Pomoc społeczna</w:t>
      </w:r>
      <w:r w:rsidRPr="00953A96">
        <w:rPr>
          <w:rFonts w:ascii="Arial" w:hAnsi="Arial" w:cs="Arial"/>
        </w:rPr>
        <w:t xml:space="preserve"> jest instytucją polityki społecznej państwa, mającą na celu </w:t>
      </w:r>
      <w:r w:rsidRPr="00953A96">
        <w:rPr>
          <w:rFonts w:ascii="Arial" w:hAnsi="Arial" w:cs="Arial"/>
          <w:b/>
        </w:rPr>
        <w:t>umożliwienie osobom i rodzinom przezwyciężanie trudnych sytuacji życiowych, których nie są one w stanie pokonać, wykorzystując własne uprawnienia, zasoby i możliwości</w:t>
      </w:r>
      <w:r w:rsidRPr="00953A96">
        <w:rPr>
          <w:rFonts w:ascii="Arial" w:hAnsi="Arial" w:cs="Arial"/>
        </w:rPr>
        <w:t>. Potrzeby osób i rodzin korzystających z pomocy powinny zostać uwzględnione jeżeli odpowiadają celom i mieszczą się w m</w:t>
      </w:r>
      <w:r w:rsidR="008969B2" w:rsidRPr="00953A96">
        <w:rPr>
          <w:rFonts w:ascii="Arial" w:hAnsi="Arial" w:cs="Arial"/>
        </w:rPr>
        <w:t>ożliwościach pomocy społecznej.</w:t>
      </w:r>
    </w:p>
    <w:p w:rsidR="00235D84" w:rsidRPr="00953A96" w:rsidRDefault="00235D84" w:rsidP="00403A0F">
      <w:pPr>
        <w:spacing w:after="0" w:line="23" w:lineRule="atLeast"/>
        <w:jc w:val="both"/>
        <w:rPr>
          <w:rFonts w:ascii="Arial" w:hAnsi="Arial" w:cs="Arial"/>
        </w:rPr>
      </w:pPr>
    </w:p>
    <w:p w:rsidR="00235D84" w:rsidRPr="00953A96" w:rsidRDefault="00235D84" w:rsidP="00235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53A96">
        <w:rPr>
          <w:rStyle w:val="Pogrubienie"/>
          <w:rFonts w:ascii="Arial" w:hAnsi="Arial" w:cs="Arial"/>
          <w:sz w:val="22"/>
          <w:szCs w:val="22"/>
        </w:rPr>
        <w:t xml:space="preserve">Świadczeniami z pomocy społecznej są: </w:t>
      </w:r>
    </w:p>
    <w:p w:rsidR="00235D84" w:rsidRPr="00953A96" w:rsidRDefault="00235D84" w:rsidP="00235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53A96">
        <w:rPr>
          <w:rFonts w:ascii="Arial" w:hAnsi="Arial" w:cs="Arial"/>
          <w:sz w:val="22"/>
          <w:szCs w:val="22"/>
        </w:rPr>
        <w:t>1) </w:t>
      </w:r>
      <w:r w:rsidRPr="00953A96">
        <w:rPr>
          <w:rFonts w:ascii="Arial" w:hAnsi="Arial" w:cs="Arial"/>
          <w:b/>
          <w:sz w:val="22"/>
          <w:szCs w:val="22"/>
        </w:rPr>
        <w:t>świadczenia pieniężne</w:t>
      </w:r>
      <w:r w:rsidR="00953A96" w:rsidRPr="00953A96">
        <w:rPr>
          <w:rFonts w:ascii="Arial" w:hAnsi="Arial" w:cs="Arial"/>
          <w:sz w:val="22"/>
          <w:szCs w:val="22"/>
        </w:rPr>
        <w:t xml:space="preserve"> (</w:t>
      </w:r>
      <w:r w:rsidRPr="00953A96">
        <w:rPr>
          <w:rFonts w:ascii="Arial" w:hAnsi="Arial" w:cs="Arial"/>
          <w:sz w:val="22"/>
          <w:szCs w:val="22"/>
        </w:rPr>
        <w:t>np. zasiłek stały,  zasiłek okresowy, zasiłek celowy i specjalny zasiłek celowy</w:t>
      </w:r>
      <w:r w:rsidR="00953A96" w:rsidRPr="00953A96">
        <w:rPr>
          <w:rFonts w:ascii="Arial" w:hAnsi="Arial" w:cs="Arial"/>
          <w:sz w:val="22"/>
          <w:szCs w:val="22"/>
        </w:rPr>
        <w:t>)</w:t>
      </w:r>
      <w:r w:rsidRPr="00953A96">
        <w:rPr>
          <w:rFonts w:ascii="Arial" w:hAnsi="Arial" w:cs="Arial"/>
          <w:sz w:val="22"/>
          <w:szCs w:val="22"/>
        </w:rPr>
        <w:t>,</w:t>
      </w:r>
    </w:p>
    <w:p w:rsidR="00235D84" w:rsidRPr="00953A96" w:rsidRDefault="00235D84" w:rsidP="00235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53A96">
        <w:rPr>
          <w:rFonts w:ascii="Arial" w:hAnsi="Arial" w:cs="Arial"/>
          <w:sz w:val="22"/>
          <w:szCs w:val="22"/>
        </w:rPr>
        <w:t>2) </w:t>
      </w:r>
      <w:r w:rsidRPr="00953A96">
        <w:rPr>
          <w:rFonts w:ascii="Arial" w:hAnsi="Arial" w:cs="Arial"/>
          <w:b/>
          <w:sz w:val="22"/>
          <w:szCs w:val="22"/>
        </w:rPr>
        <w:t>świadczenia niepieniężne</w:t>
      </w:r>
      <w:r w:rsidRPr="00953A96">
        <w:rPr>
          <w:rFonts w:ascii="Arial" w:hAnsi="Arial" w:cs="Arial"/>
          <w:sz w:val="22"/>
          <w:szCs w:val="22"/>
        </w:rPr>
        <w:t xml:space="preserve"> </w:t>
      </w:r>
      <w:r w:rsidR="00953A96" w:rsidRPr="00953A96">
        <w:rPr>
          <w:rFonts w:ascii="Arial" w:hAnsi="Arial" w:cs="Arial"/>
          <w:sz w:val="22"/>
          <w:szCs w:val="22"/>
        </w:rPr>
        <w:t>(</w:t>
      </w:r>
      <w:r w:rsidRPr="00953A96">
        <w:rPr>
          <w:rFonts w:ascii="Arial" w:hAnsi="Arial" w:cs="Arial"/>
          <w:sz w:val="22"/>
          <w:szCs w:val="22"/>
        </w:rPr>
        <w:t>np. praca socjalna, interwencja kryzysowa, schronienie, posiłek, niezbędne ubranie, pobyt i usługi w domu pomocy społecznej</w:t>
      </w:r>
      <w:r w:rsidR="00953A96" w:rsidRPr="00953A96">
        <w:rPr>
          <w:rFonts w:ascii="Arial" w:hAnsi="Arial" w:cs="Arial"/>
          <w:sz w:val="22"/>
          <w:szCs w:val="22"/>
        </w:rPr>
        <w:t>)</w:t>
      </w:r>
      <w:r w:rsidRPr="00953A96">
        <w:rPr>
          <w:rFonts w:ascii="Arial" w:hAnsi="Arial" w:cs="Arial"/>
          <w:sz w:val="22"/>
          <w:szCs w:val="22"/>
        </w:rPr>
        <w:t>.</w:t>
      </w:r>
    </w:p>
    <w:p w:rsidR="00235D84" w:rsidRPr="00953A96" w:rsidRDefault="00235D84" w:rsidP="00403A0F">
      <w:pPr>
        <w:spacing w:after="0" w:line="23" w:lineRule="atLeast"/>
        <w:jc w:val="both"/>
        <w:rPr>
          <w:rFonts w:ascii="Arial" w:hAnsi="Arial" w:cs="Arial"/>
        </w:rPr>
      </w:pPr>
    </w:p>
    <w:p w:rsidR="00C955FB" w:rsidRPr="00953A96" w:rsidRDefault="00C955FB" w:rsidP="00403A0F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Zgodnie z a</w:t>
      </w:r>
      <w:r w:rsidRPr="00C955FB">
        <w:rPr>
          <w:rFonts w:ascii="Arial" w:eastAsia="Times New Roman" w:hAnsi="Arial" w:cs="Arial"/>
          <w:lang w:eastAsia="pl-PL"/>
        </w:rPr>
        <w:t>rt.</w:t>
      </w:r>
      <w:r w:rsidRPr="00953A96">
        <w:rPr>
          <w:rFonts w:ascii="Arial" w:eastAsia="Times New Roman" w:hAnsi="Arial" w:cs="Arial"/>
          <w:lang w:eastAsia="pl-PL"/>
        </w:rPr>
        <w:t xml:space="preserve"> 7 ustawy z dnia 12 marca 2004 r. o pomocy społecznej, </w:t>
      </w:r>
      <w:r w:rsidRPr="00953A96">
        <w:rPr>
          <w:rFonts w:ascii="Arial" w:eastAsia="Times New Roman" w:hAnsi="Arial" w:cs="Arial"/>
          <w:b/>
          <w:lang w:eastAsia="pl-PL"/>
        </w:rPr>
        <w:t>p</w:t>
      </w:r>
      <w:r w:rsidRPr="00C955FB">
        <w:rPr>
          <w:rFonts w:ascii="Arial" w:eastAsia="Times New Roman" w:hAnsi="Arial" w:cs="Arial"/>
          <w:b/>
          <w:lang w:eastAsia="pl-PL"/>
        </w:rPr>
        <w:t>omocy społecznej udziela się osobom i</w:t>
      </w:r>
      <w:r w:rsidRPr="00953A96">
        <w:rPr>
          <w:rFonts w:ascii="Arial" w:eastAsia="Times New Roman" w:hAnsi="Arial" w:cs="Arial"/>
          <w:b/>
          <w:lang w:eastAsia="pl-PL"/>
        </w:rPr>
        <w:t xml:space="preserve"> </w:t>
      </w:r>
      <w:r w:rsidRPr="00C955FB">
        <w:rPr>
          <w:rFonts w:ascii="Arial" w:eastAsia="Times New Roman" w:hAnsi="Arial" w:cs="Arial"/>
          <w:b/>
          <w:lang w:eastAsia="pl-PL"/>
        </w:rPr>
        <w:t>rodzinom w</w:t>
      </w:r>
      <w:r w:rsidRPr="00953A96">
        <w:rPr>
          <w:rFonts w:ascii="Arial" w:eastAsia="Times New Roman" w:hAnsi="Arial" w:cs="Arial"/>
          <w:b/>
          <w:lang w:eastAsia="pl-PL"/>
        </w:rPr>
        <w:t xml:space="preserve"> szczególności z </w:t>
      </w:r>
      <w:r w:rsidRPr="00C955FB">
        <w:rPr>
          <w:rFonts w:ascii="Arial" w:eastAsia="Times New Roman" w:hAnsi="Arial" w:cs="Arial"/>
          <w:b/>
          <w:lang w:eastAsia="pl-PL"/>
        </w:rPr>
        <w:t>powodu</w:t>
      </w:r>
      <w:r w:rsidRPr="00C955FB">
        <w:rPr>
          <w:rFonts w:ascii="Arial" w:eastAsia="Times New Roman" w:hAnsi="Arial" w:cs="Arial"/>
          <w:lang w:eastAsia="pl-PL"/>
        </w:rPr>
        <w:t>: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ubóstwa,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sieroctwa,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bezdomności,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bezrobocia,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niepełnosprawności,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długotrwałej lub ciężkiej choroby,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przemocy w rodzinie,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potrzeba ochrony ofiar handlu ludźmi,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potrzeby ochrony macierzyństwa lub wielodzietności,</w:t>
      </w:r>
    </w:p>
    <w:p w:rsidR="00C955FB" w:rsidRPr="00953A96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bezradności w sprawach opiekuńczo-wychowawczych i prowadzenia gospodarstwa domowego, zwłaszcza w rodzinach niepełnych lub wielodzietnych,</w:t>
      </w:r>
    </w:p>
    <w:p w:rsidR="00C955FB" w:rsidRPr="00235D84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53A96">
        <w:rPr>
          <w:rFonts w:ascii="Arial" w:eastAsia="Times New Roman" w:hAnsi="Arial" w:cs="Arial"/>
          <w:lang w:eastAsia="pl-PL"/>
        </w:rPr>
        <w:t>trudności w integracji cudzoziemców, którzy uzyskali w Rzeczpospolitej Polskiej status uchodźcy lub ochronę uzupełniającą</w:t>
      </w:r>
      <w:r w:rsidRPr="00235D84">
        <w:rPr>
          <w:rFonts w:ascii="Arial" w:eastAsia="Times New Roman" w:hAnsi="Arial" w:cs="Arial"/>
          <w:lang w:eastAsia="pl-PL"/>
        </w:rPr>
        <w:t>,</w:t>
      </w:r>
    </w:p>
    <w:p w:rsidR="00C955FB" w:rsidRPr="00235D84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35D84">
        <w:rPr>
          <w:rFonts w:ascii="Arial" w:eastAsia="Times New Roman" w:hAnsi="Arial" w:cs="Arial"/>
          <w:lang w:eastAsia="pl-PL"/>
        </w:rPr>
        <w:t>trudności w przystosowaniu do życia po zwolnieniu z zakładu karnego,</w:t>
      </w:r>
    </w:p>
    <w:p w:rsidR="00C955FB" w:rsidRPr="00235D84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35D84">
        <w:rPr>
          <w:rFonts w:ascii="Arial" w:eastAsia="Times New Roman" w:hAnsi="Arial" w:cs="Arial"/>
          <w:lang w:eastAsia="pl-PL"/>
        </w:rPr>
        <w:t>alkoholizmu lub narkomanii,</w:t>
      </w:r>
    </w:p>
    <w:p w:rsidR="00C955FB" w:rsidRPr="00235D84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35D84">
        <w:rPr>
          <w:rFonts w:ascii="Arial" w:eastAsia="Times New Roman" w:hAnsi="Arial" w:cs="Arial"/>
          <w:lang w:eastAsia="pl-PL"/>
        </w:rPr>
        <w:t>zdarzenia losowego i sytuacji kryzysowej,</w:t>
      </w:r>
    </w:p>
    <w:p w:rsidR="00403A0F" w:rsidRPr="00235D84" w:rsidRDefault="00C955FB" w:rsidP="00403A0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35D84">
        <w:rPr>
          <w:rFonts w:ascii="Arial" w:eastAsia="Times New Roman" w:hAnsi="Arial" w:cs="Arial"/>
          <w:lang w:eastAsia="pl-PL"/>
        </w:rPr>
        <w:t>klęski żywiołowej lub ekologicznej.</w:t>
      </w:r>
    </w:p>
    <w:p w:rsidR="00403A0F" w:rsidRPr="00235D84" w:rsidRDefault="00403A0F" w:rsidP="00403A0F">
      <w:pPr>
        <w:spacing w:after="0" w:line="23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0874C6" w:rsidRPr="00235D84" w:rsidRDefault="00403A0F" w:rsidP="00403A0F">
      <w:pPr>
        <w:spacing w:after="0" w:line="23" w:lineRule="atLeast"/>
        <w:jc w:val="both"/>
        <w:rPr>
          <w:rFonts w:ascii="Arial" w:hAnsi="Arial" w:cs="Arial"/>
          <w:bCs/>
        </w:rPr>
      </w:pPr>
      <w:r w:rsidRPr="00235D84">
        <w:rPr>
          <w:rFonts w:ascii="Arial" w:eastAsia="Times New Roman" w:hAnsi="Arial" w:cs="Arial"/>
          <w:bCs/>
          <w:lang w:eastAsia="pl-PL"/>
        </w:rPr>
        <w:t>Na podstawie R</w:t>
      </w:r>
      <w:r w:rsidR="000874C6" w:rsidRPr="00235D84">
        <w:rPr>
          <w:rFonts w:ascii="Arial" w:eastAsia="Times New Roman" w:hAnsi="Arial" w:cs="Arial"/>
          <w:bCs/>
          <w:lang w:eastAsia="pl-PL"/>
        </w:rPr>
        <w:t xml:space="preserve">ozporządzenia Rady Ministrów z dnia 11 lipca 2018 r. w sprawie zweryfikowanych </w:t>
      </w:r>
      <w:r w:rsidR="000874C6" w:rsidRPr="00235D84">
        <w:rPr>
          <w:rFonts w:ascii="Arial" w:hAnsi="Arial" w:cs="Arial"/>
          <w:bCs/>
        </w:rPr>
        <w:t xml:space="preserve">kryteriów dochodowych oraz kwot świadczeń pieniężnych z pomocy społecznej, </w:t>
      </w:r>
      <w:r w:rsidR="000874C6" w:rsidRPr="00235D84">
        <w:rPr>
          <w:rFonts w:ascii="Arial" w:hAnsi="Arial" w:cs="Arial"/>
          <w:b/>
          <w:bCs/>
        </w:rPr>
        <w:t>od dnia 1 października 2018 r.</w:t>
      </w:r>
      <w:r w:rsidR="000874C6" w:rsidRPr="00235D84">
        <w:rPr>
          <w:rFonts w:ascii="Arial" w:hAnsi="Arial" w:cs="Arial"/>
          <w:bCs/>
        </w:rPr>
        <w:t>, obowiązują</w:t>
      </w:r>
      <w:r w:rsidRPr="00235D84">
        <w:rPr>
          <w:rFonts w:ascii="Arial" w:hAnsi="Arial" w:cs="Arial"/>
          <w:bCs/>
        </w:rPr>
        <w:t xml:space="preserve"> następujące</w:t>
      </w:r>
      <w:r w:rsidR="000874C6" w:rsidRPr="00235D84">
        <w:rPr>
          <w:rFonts w:ascii="Arial" w:hAnsi="Arial" w:cs="Arial"/>
          <w:bCs/>
        </w:rPr>
        <w:t>:</w:t>
      </w:r>
    </w:p>
    <w:p w:rsidR="000874C6" w:rsidRPr="000874C6" w:rsidRDefault="000874C6" w:rsidP="00403A0F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35D84">
        <w:rPr>
          <w:rFonts w:ascii="Arial" w:hAnsi="Arial" w:cs="Arial"/>
          <w:bCs/>
        </w:rPr>
        <w:t xml:space="preserve">1) </w:t>
      </w:r>
      <w:r w:rsidR="00403A0F" w:rsidRPr="00235D84">
        <w:rPr>
          <w:rFonts w:ascii="Arial" w:hAnsi="Arial" w:cs="Arial"/>
          <w:bCs/>
        </w:rPr>
        <w:t xml:space="preserve">kwoty </w:t>
      </w:r>
      <w:r w:rsidRPr="00235D84">
        <w:rPr>
          <w:rFonts w:ascii="Arial" w:hAnsi="Arial" w:cs="Arial"/>
          <w:b/>
          <w:bCs/>
        </w:rPr>
        <w:t>k</w:t>
      </w:r>
      <w:r w:rsidRPr="00235D84">
        <w:rPr>
          <w:rFonts w:ascii="Arial" w:eastAsia="Times New Roman" w:hAnsi="Arial" w:cs="Arial"/>
          <w:b/>
          <w:bCs/>
          <w:lang w:eastAsia="pl-PL"/>
        </w:rPr>
        <w:t>ryteriów dochodowych</w:t>
      </w:r>
      <w:r w:rsidRPr="00235D84">
        <w:rPr>
          <w:rFonts w:ascii="Arial" w:eastAsia="Times New Roman" w:hAnsi="Arial" w:cs="Arial"/>
          <w:bCs/>
          <w:lang w:eastAsia="pl-PL"/>
        </w:rPr>
        <w:t>, uprawniających do świadczeń z pomocy społecznej:</w:t>
      </w:r>
    </w:p>
    <w:p w:rsidR="000874C6" w:rsidRPr="00235D84" w:rsidRDefault="000874C6" w:rsidP="00403A0F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235D84">
        <w:rPr>
          <w:rFonts w:ascii="Arial" w:eastAsia="Times New Roman" w:hAnsi="Arial" w:cs="Arial"/>
          <w:b/>
          <w:lang w:eastAsia="pl-PL"/>
        </w:rPr>
        <w:t>dla osoby samotnie gospodarującej –</w:t>
      </w:r>
      <w:r w:rsidR="008969B2" w:rsidRPr="00235D84">
        <w:rPr>
          <w:rFonts w:ascii="Arial" w:eastAsia="Times New Roman" w:hAnsi="Arial" w:cs="Arial"/>
          <w:b/>
          <w:lang w:eastAsia="pl-PL"/>
        </w:rPr>
        <w:t xml:space="preserve"> </w:t>
      </w:r>
      <w:r w:rsidRPr="00235D84">
        <w:rPr>
          <w:rFonts w:ascii="Arial" w:eastAsia="Times New Roman" w:hAnsi="Arial" w:cs="Arial"/>
          <w:b/>
          <w:lang w:eastAsia="pl-PL"/>
        </w:rPr>
        <w:t>701 zł</w:t>
      </w:r>
    </w:p>
    <w:p w:rsidR="00403A0F" w:rsidRPr="00235D84" w:rsidRDefault="000874C6" w:rsidP="00403A0F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235D84">
        <w:rPr>
          <w:rFonts w:ascii="Arial" w:eastAsia="Times New Roman" w:hAnsi="Arial" w:cs="Arial"/>
          <w:b/>
          <w:lang w:eastAsia="pl-PL"/>
        </w:rPr>
        <w:t>dla osoby w rodzinie –</w:t>
      </w:r>
      <w:r w:rsidR="008969B2" w:rsidRPr="00235D84">
        <w:rPr>
          <w:rFonts w:ascii="Arial" w:eastAsia="Times New Roman" w:hAnsi="Arial" w:cs="Arial"/>
          <w:b/>
          <w:lang w:eastAsia="pl-PL"/>
        </w:rPr>
        <w:t xml:space="preserve"> </w:t>
      </w:r>
      <w:r w:rsidRPr="00235D84">
        <w:rPr>
          <w:rFonts w:ascii="Arial" w:eastAsia="Times New Roman" w:hAnsi="Arial" w:cs="Arial"/>
          <w:b/>
          <w:lang w:eastAsia="pl-PL"/>
        </w:rPr>
        <w:t>528 zł</w:t>
      </w:r>
    </w:p>
    <w:p w:rsidR="000874C6" w:rsidRPr="000874C6" w:rsidRDefault="000874C6" w:rsidP="00403A0F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235D84">
        <w:rPr>
          <w:rFonts w:ascii="Arial" w:eastAsia="Times New Roman" w:hAnsi="Arial" w:cs="Arial"/>
          <w:lang w:eastAsia="pl-PL"/>
        </w:rPr>
        <w:t>2) kwot</w:t>
      </w:r>
      <w:r w:rsidR="00403A0F" w:rsidRPr="00235D84">
        <w:rPr>
          <w:rFonts w:ascii="Arial" w:eastAsia="Times New Roman" w:hAnsi="Arial" w:cs="Arial"/>
          <w:lang w:eastAsia="pl-PL"/>
        </w:rPr>
        <w:t>y</w:t>
      </w:r>
      <w:r w:rsidRPr="00235D84">
        <w:rPr>
          <w:rFonts w:ascii="Arial" w:eastAsia="Times New Roman" w:hAnsi="Arial" w:cs="Arial"/>
          <w:lang w:eastAsia="pl-PL"/>
        </w:rPr>
        <w:t xml:space="preserve"> </w:t>
      </w:r>
      <w:r w:rsidRPr="00235D84">
        <w:rPr>
          <w:rFonts w:ascii="Arial" w:hAnsi="Arial" w:cs="Arial"/>
        </w:rPr>
        <w:t>świadczeń pieniężnych z pomocy społecznej:</w:t>
      </w:r>
    </w:p>
    <w:p w:rsidR="000874C6" w:rsidRPr="00235D84" w:rsidRDefault="000874C6" w:rsidP="00403A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235D84">
        <w:rPr>
          <w:rFonts w:ascii="Arial" w:hAnsi="Arial" w:cs="Arial"/>
        </w:rPr>
        <w:t>kwota stanowiąca podstawę ustalenia wysokości pomocy pieniężnej na usamodzielnienie, na kontynuowanie nauki i pomocy na zagospodarowanie w formie rzeczowej – 1.763 zł,</w:t>
      </w:r>
    </w:p>
    <w:p w:rsidR="000874C6" w:rsidRPr="00235D84" w:rsidRDefault="000874C6" w:rsidP="00403A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235D84">
        <w:rPr>
          <w:rFonts w:ascii="Arial" w:hAnsi="Arial" w:cs="Arial"/>
        </w:rPr>
        <w:t xml:space="preserve">minimalna kwota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235D84">
        <w:rPr>
          <w:rFonts w:ascii="Arial" w:hAnsi="Arial" w:cs="Arial"/>
        </w:rPr>
        <w:t>pkt</w:t>
      </w:r>
      <w:proofErr w:type="spellEnd"/>
      <w:r w:rsidRPr="00235D84">
        <w:rPr>
          <w:rFonts w:ascii="Arial" w:hAnsi="Arial" w:cs="Arial"/>
        </w:rPr>
        <w:t xml:space="preserve"> 1 lit. c lub d ustawy z dnia 12 grudnia 2013 r. o cudzoziemcach</w:t>
      </w:r>
      <w:r w:rsidR="008969B2" w:rsidRPr="00235D84">
        <w:rPr>
          <w:rFonts w:ascii="Arial" w:hAnsi="Arial" w:cs="Arial"/>
        </w:rPr>
        <w:t xml:space="preserve"> </w:t>
      </w:r>
      <w:r w:rsidRPr="00235D84">
        <w:rPr>
          <w:rFonts w:ascii="Arial" w:hAnsi="Arial" w:cs="Arial"/>
        </w:rPr>
        <w:t>– 647 zł,</w:t>
      </w:r>
    </w:p>
    <w:p w:rsidR="000874C6" w:rsidRPr="00235D84" w:rsidRDefault="000874C6" w:rsidP="00403A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235D84">
        <w:rPr>
          <w:rFonts w:ascii="Arial" w:hAnsi="Arial" w:cs="Arial"/>
        </w:rPr>
        <w:t xml:space="preserve">maksymalna kwota świadczenia pieniężnego na utrzymanie i pokrycie wydatków związanych z nauką języka polskiego dla cudzoziemców, którzy uzyskali w Rzeczypospolitej Polskiej status uchodźcy, ochronę uzupełniającą lub zezwolenie na </w:t>
      </w:r>
      <w:r w:rsidRPr="00235D84">
        <w:rPr>
          <w:rFonts w:ascii="Arial" w:hAnsi="Arial" w:cs="Arial"/>
        </w:rPr>
        <w:lastRenderedPageBreak/>
        <w:t xml:space="preserve">pobyt czasowy udzielone w związku z okolicznością, o której mowa w art. 159 ust. 1 </w:t>
      </w:r>
      <w:proofErr w:type="spellStart"/>
      <w:r w:rsidRPr="00235D84">
        <w:rPr>
          <w:rFonts w:ascii="Arial" w:hAnsi="Arial" w:cs="Arial"/>
        </w:rPr>
        <w:t>pkt</w:t>
      </w:r>
      <w:proofErr w:type="spellEnd"/>
      <w:r w:rsidRPr="00235D84">
        <w:rPr>
          <w:rFonts w:ascii="Arial" w:hAnsi="Arial" w:cs="Arial"/>
        </w:rPr>
        <w:t xml:space="preserve"> 1 lit. c lub d ustawy z dnia 12 grudnia 2013 r. o cudzoziemcach – 1.376 zł,</w:t>
      </w:r>
    </w:p>
    <w:p w:rsidR="000874C6" w:rsidRPr="00953A96" w:rsidRDefault="000874C6" w:rsidP="00403A0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</w:rPr>
      </w:pPr>
      <w:r w:rsidRPr="00953A96">
        <w:rPr>
          <w:rFonts w:ascii="Arial" w:hAnsi="Arial" w:cs="Arial"/>
        </w:rPr>
        <w:t>maksymalna kwota zasiłku stałego – 645 zł.</w:t>
      </w:r>
    </w:p>
    <w:p w:rsidR="000874C6" w:rsidRPr="00953A96" w:rsidRDefault="000874C6" w:rsidP="00403A0F">
      <w:pPr>
        <w:spacing w:after="0" w:line="23" w:lineRule="atLeast"/>
        <w:jc w:val="both"/>
        <w:rPr>
          <w:rFonts w:ascii="Arial" w:hAnsi="Arial" w:cs="Arial"/>
        </w:rPr>
      </w:pPr>
      <w:r w:rsidRPr="00953A96">
        <w:rPr>
          <w:rFonts w:ascii="Arial" w:hAnsi="Arial" w:cs="Arial"/>
        </w:rPr>
        <w:t>3) kwot</w:t>
      </w:r>
      <w:r w:rsidR="00403A0F" w:rsidRPr="00953A96">
        <w:rPr>
          <w:rFonts w:ascii="Arial" w:hAnsi="Arial" w:cs="Arial"/>
        </w:rPr>
        <w:t>a</w:t>
      </w:r>
      <w:r w:rsidRPr="00953A96">
        <w:rPr>
          <w:rFonts w:ascii="Arial" w:hAnsi="Arial" w:cs="Arial"/>
        </w:rPr>
        <w:t xml:space="preserve"> dochodu z 1 ha przeliczeniowego – 308 zł.</w:t>
      </w:r>
    </w:p>
    <w:p w:rsidR="00403A0F" w:rsidRPr="00953A96" w:rsidRDefault="00403A0F" w:rsidP="00403A0F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</w:p>
    <w:p w:rsidR="00235D84" w:rsidRPr="00953A96" w:rsidRDefault="00953A96" w:rsidP="00403A0F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953A96">
        <w:rPr>
          <w:rStyle w:val="Uwydatnienie"/>
          <w:rFonts w:ascii="Arial" w:hAnsi="Arial" w:cs="Arial"/>
          <w:b/>
          <w:i w:val="0"/>
        </w:rPr>
        <w:t>O</w:t>
      </w:r>
      <w:r w:rsidR="00235D84" w:rsidRPr="00953A96">
        <w:rPr>
          <w:rStyle w:val="Uwydatnienie"/>
          <w:rFonts w:ascii="Arial" w:hAnsi="Arial" w:cs="Arial"/>
          <w:b/>
          <w:i w:val="0"/>
        </w:rPr>
        <w:t>soby i rodziny korzystające z pomocy społecznej zobowiązane są do współdziałania z pracownikiem socjalnym w rozwiązywaniu ich trudnej sytuacji życiowej.</w:t>
      </w:r>
    </w:p>
    <w:p w:rsidR="00403A0F" w:rsidRPr="00953A96" w:rsidRDefault="00403A0F" w:rsidP="00403A0F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0874C6" w:rsidRDefault="008969B2" w:rsidP="00403A0F">
      <w:pPr>
        <w:spacing w:after="0" w:line="23" w:lineRule="atLeast"/>
        <w:jc w:val="both"/>
        <w:rPr>
          <w:rFonts w:ascii="Arial" w:hAnsi="Arial" w:cs="Arial"/>
          <w:b/>
        </w:rPr>
      </w:pPr>
      <w:r w:rsidRPr="00953A96">
        <w:rPr>
          <w:rFonts w:ascii="Arial" w:hAnsi="Arial" w:cs="Arial"/>
          <w:b/>
        </w:rPr>
        <w:t>U osób i rodzin korzystających lub ubiegających się o</w:t>
      </w:r>
      <w:r w:rsidR="00235D84" w:rsidRPr="00953A96">
        <w:rPr>
          <w:rFonts w:ascii="Arial" w:hAnsi="Arial" w:cs="Arial"/>
          <w:b/>
        </w:rPr>
        <w:t xml:space="preserve"> </w:t>
      </w:r>
      <w:r w:rsidRPr="00953A96">
        <w:rPr>
          <w:rFonts w:ascii="Arial" w:hAnsi="Arial" w:cs="Arial"/>
          <w:b/>
        </w:rPr>
        <w:t>świadczenia z pomocy społecznej, w celu ustalenia ich sytuacji osobistej, rodzinnej, dochodowej i majątkowej, przeprowadza się rodzinny wywiad środowiskowy</w:t>
      </w:r>
      <w:r w:rsidR="00403A0F" w:rsidRPr="00953A96">
        <w:rPr>
          <w:rFonts w:ascii="Arial" w:hAnsi="Arial" w:cs="Arial"/>
          <w:b/>
        </w:rPr>
        <w:t xml:space="preserve"> oraz gromadzi niezbędną dokumentację.</w:t>
      </w:r>
    </w:p>
    <w:p w:rsidR="00F010EB" w:rsidRDefault="00F010EB" w:rsidP="00403A0F">
      <w:pPr>
        <w:spacing w:after="0" w:line="23" w:lineRule="atLeast"/>
        <w:jc w:val="both"/>
        <w:rPr>
          <w:rFonts w:ascii="Arial" w:hAnsi="Arial" w:cs="Arial"/>
          <w:b/>
        </w:rPr>
      </w:pPr>
    </w:p>
    <w:p w:rsidR="00F010EB" w:rsidRPr="00953A96" w:rsidRDefault="00F010EB" w:rsidP="00F010EB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0874C6">
        <w:rPr>
          <w:rFonts w:ascii="Arial" w:eastAsia="Times New Roman" w:hAnsi="Arial" w:cs="Arial"/>
          <w:b/>
          <w:lang w:eastAsia="pl-PL"/>
        </w:rPr>
        <w:t>Ubiegając się o pomoc finansową z GOPS</w:t>
      </w:r>
      <w:r w:rsidRPr="00953A96">
        <w:rPr>
          <w:rFonts w:ascii="Arial" w:eastAsia="Times New Roman" w:hAnsi="Arial" w:cs="Arial"/>
          <w:b/>
          <w:lang w:eastAsia="pl-PL"/>
        </w:rPr>
        <w:t>,</w:t>
      </w:r>
      <w:r w:rsidRPr="000874C6">
        <w:rPr>
          <w:rFonts w:ascii="Arial" w:eastAsia="Times New Roman" w:hAnsi="Arial" w:cs="Arial"/>
          <w:b/>
          <w:lang w:eastAsia="pl-PL"/>
        </w:rPr>
        <w:t> należy złożyć wniosek.</w:t>
      </w:r>
    </w:p>
    <w:p w:rsidR="00F010EB" w:rsidRDefault="00F010EB" w:rsidP="00403A0F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F010EB" w:rsidRPr="00953A96" w:rsidRDefault="00E70046" w:rsidP="00403A0F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do pobrania:</w:t>
      </w:r>
    </w:p>
    <w:sectPr w:rsidR="00F010EB" w:rsidRPr="00953A96" w:rsidSect="009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9D"/>
    <w:multiLevelType w:val="hybridMultilevel"/>
    <w:tmpl w:val="80F0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859"/>
    <w:multiLevelType w:val="hybridMultilevel"/>
    <w:tmpl w:val="89D2A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200"/>
    <w:multiLevelType w:val="hybridMultilevel"/>
    <w:tmpl w:val="AA38C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26B"/>
    <w:multiLevelType w:val="multilevel"/>
    <w:tmpl w:val="D9A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47C42"/>
    <w:multiLevelType w:val="hybridMultilevel"/>
    <w:tmpl w:val="7D20D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824D8"/>
    <w:multiLevelType w:val="multilevel"/>
    <w:tmpl w:val="8B7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5763D"/>
    <w:multiLevelType w:val="hybridMultilevel"/>
    <w:tmpl w:val="8822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67D25"/>
    <w:multiLevelType w:val="multilevel"/>
    <w:tmpl w:val="79E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D67C7"/>
    <w:multiLevelType w:val="hybridMultilevel"/>
    <w:tmpl w:val="22F8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5D1B"/>
    <w:multiLevelType w:val="hybridMultilevel"/>
    <w:tmpl w:val="399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27DC0"/>
    <w:multiLevelType w:val="hybridMultilevel"/>
    <w:tmpl w:val="EC4A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FB"/>
    <w:rsid w:val="000874C6"/>
    <w:rsid w:val="00235D84"/>
    <w:rsid w:val="00403A0F"/>
    <w:rsid w:val="008969B2"/>
    <w:rsid w:val="00953A96"/>
    <w:rsid w:val="00966C06"/>
    <w:rsid w:val="00977F23"/>
    <w:rsid w:val="00C955FB"/>
    <w:rsid w:val="00E70046"/>
    <w:rsid w:val="00F0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4C6"/>
    <w:rPr>
      <w:b/>
      <w:bCs/>
    </w:rPr>
  </w:style>
  <w:style w:type="character" w:styleId="Uwydatnienie">
    <w:name w:val="Emphasis"/>
    <w:basedOn w:val="Domylnaczcionkaakapitu"/>
    <w:uiPriority w:val="20"/>
    <w:qFormat/>
    <w:rsid w:val="00235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0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1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9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8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0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6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3</cp:revision>
  <cp:lastPrinted>2020-02-27T10:21:00Z</cp:lastPrinted>
  <dcterms:created xsi:type="dcterms:W3CDTF">2020-02-27T09:14:00Z</dcterms:created>
  <dcterms:modified xsi:type="dcterms:W3CDTF">2020-02-27T12:42:00Z</dcterms:modified>
</cp:coreProperties>
</file>