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C0CE" w14:textId="77777777" w:rsidR="006A010A" w:rsidRDefault="006A010A" w:rsidP="006A010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Wniosek o zakup preferencyjny węgla </w:t>
      </w:r>
    </w:p>
    <w:p w14:paraId="6A567D8B" w14:textId="77777777" w:rsidR="006A010A" w:rsidRDefault="006A010A" w:rsidP="006A010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UWAGA!</w:t>
      </w:r>
    </w:p>
    <w:p w14:paraId="131B2E1E" w14:textId="77777777" w:rsidR="008610E2" w:rsidRPr="00912EA6" w:rsidRDefault="006A010A" w:rsidP="00545867">
      <w:pPr>
        <w:jc w:val="center"/>
        <w:rPr>
          <w:rFonts w:ascii="Arial" w:eastAsia="Arial" w:hAnsi="Arial" w:cs="Arial"/>
          <w:b/>
          <w:bCs/>
          <w:color w:val="FF2600"/>
          <w:sz w:val="24"/>
          <w:szCs w:val="24"/>
        </w:rPr>
      </w:pPr>
      <w:r w:rsidRPr="00912EA6">
        <w:rPr>
          <w:rFonts w:ascii="Arial" w:hAnsi="Arial"/>
          <w:b/>
          <w:bCs/>
          <w:color w:val="FF2600"/>
          <w:sz w:val="24"/>
          <w:szCs w:val="24"/>
        </w:rPr>
        <w:t>Informacje przedstawione we wniosku o zakup preferencyjny węgla kamiennego skł</w:t>
      </w:r>
      <w:r w:rsidRPr="00912EA6">
        <w:rPr>
          <w:rFonts w:ascii="Arial" w:hAnsi="Arial"/>
          <w:b/>
          <w:bCs/>
          <w:color w:val="FF2600"/>
          <w:sz w:val="24"/>
          <w:szCs w:val="24"/>
          <w:lang w:val="es-ES_tradnl"/>
        </w:rPr>
        <w:t>ada sie</w:t>
      </w:r>
      <w:r w:rsidRPr="00912EA6">
        <w:rPr>
          <w:rFonts w:ascii="Arial" w:hAnsi="Arial"/>
          <w:b/>
          <w:bCs/>
          <w:color w:val="FF2600"/>
          <w:sz w:val="24"/>
          <w:szCs w:val="24"/>
        </w:rPr>
        <w:t>̨ pod rygorem odpowiedzialności karnej za składanie fałszywych oświadczeń wynikającej z art. 233 § 6 ustawy z dnia 6 czerwca 1997 r. – Kodeks karny – zgodnie</w:t>
      </w:r>
      <w:r w:rsidR="00912EA6">
        <w:rPr>
          <w:rFonts w:ascii="Arial" w:hAnsi="Arial"/>
          <w:b/>
          <w:bCs/>
          <w:color w:val="FF2600"/>
          <w:sz w:val="24"/>
          <w:szCs w:val="24"/>
        </w:rPr>
        <w:t xml:space="preserve"> z art. 10 ust. 2 ustawy z dnia</w:t>
      </w:r>
      <w:r w:rsidR="00BB535A" w:rsidRPr="00912EA6">
        <w:rPr>
          <w:rFonts w:ascii="Arial" w:hAnsi="Arial"/>
          <w:b/>
          <w:bCs/>
          <w:color w:val="FF2600"/>
          <w:sz w:val="24"/>
          <w:szCs w:val="24"/>
        </w:rPr>
        <w:t xml:space="preserve"> </w:t>
      </w:r>
      <w:r w:rsidRPr="00912EA6">
        <w:rPr>
          <w:rFonts w:ascii="Arial" w:hAnsi="Arial"/>
          <w:b/>
          <w:bCs/>
          <w:color w:val="FF2600"/>
          <w:sz w:val="24"/>
          <w:szCs w:val="24"/>
        </w:rPr>
        <w:t>27 października 2022 r. o zakupie preferencyjnym paliwa stałego dla gospodarstw domowych</w:t>
      </w:r>
      <w:r w:rsidRPr="00912EA6">
        <w:rPr>
          <w:rFonts w:ascii="Cambria" w:hAnsi="Cambria"/>
          <w:b/>
          <w:sz w:val="24"/>
          <w:szCs w:val="24"/>
        </w:rPr>
        <w:tab/>
      </w:r>
      <w:r w:rsidR="006B5D6E" w:rsidRPr="00912EA6">
        <w:rPr>
          <w:rFonts w:ascii="Cambria" w:hAnsi="Cambria"/>
          <w:b/>
          <w:sz w:val="24"/>
          <w:szCs w:val="24"/>
        </w:rPr>
        <w:t xml:space="preserve">      </w:t>
      </w:r>
    </w:p>
    <w:p w14:paraId="14C4E89A" w14:textId="0B45FB17" w:rsidR="006A010A" w:rsidRDefault="00170E3C" w:rsidP="008A45D3">
      <w:pPr>
        <w:ind w:right="205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F7F102" wp14:editId="429FE5F7">
                <wp:simplePos x="0" y="0"/>
                <wp:positionH relativeFrom="column">
                  <wp:posOffset>480695</wp:posOffset>
                </wp:positionH>
                <wp:positionV relativeFrom="paragraph">
                  <wp:posOffset>191135</wp:posOffset>
                </wp:positionV>
                <wp:extent cx="262255" cy="241935"/>
                <wp:effectExtent l="0" t="0" r="4445" b="5715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41935"/>
                        </a:xfrm>
                        <a:custGeom>
                          <a:avLst/>
                          <a:gdLst>
                            <a:gd name="T0" fmla="*/ 464 w 926"/>
                            <a:gd name="T1" fmla="*/ 0 h 839"/>
                            <a:gd name="T2" fmla="*/ 0 w 926"/>
                            <a:gd name="T3" fmla="*/ 0 h 839"/>
                            <a:gd name="T4" fmla="*/ 0 w 926"/>
                            <a:gd name="T5" fmla="*/ 838 h 839"/>
                            <a:gd name="T6" fmla="*/ 925 w 926"/>
                            <a:gd name="T7" fmla="*/ 838 h 839"/>
                            <a:gd name="T8" fmla="*/ 925 w 926"/>
                            <a:gd name="T9" fmla="*/ 0 h 839"/>
                            <a:gd name="T10" fmla="*/ 464 w 926"/>
                            <a:gd name="T11" fmla="*/ 0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26" h="839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0" y="838"/>
                              </a:lnTo>
                              <a:lnTo>
                                <a:pt x="925" y="838"/>
                              </a:lnTo>
                              <a:lnTo>
                                <a:pt x="925" y="0"/>
                              </a:lnTo>
                              <a:lnTo>
                                <a:pt x="4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07A0" id="Dowolny kształt: kształt 4" o:spid="_x0000_s1026" style="position:absolute;margin-left:37.85pt;margin-top:15.05pt;width:20.65pt;height:19.0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6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" path="m464,l,,,838r925,l925,,464,e" filled="f" strokecolor="#7f7f7f">
                <v:path o:connecttype="custom" o:connectlocs="131411,0;0,0;0,241647;261972,241647;261972,0;131411,0" o:connectangles="0,0,0,0,0,0"/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E5967D" wp14:editId="6065C66F">
                <wp:simplePos x="0" y="0"/>
                <wp:positionH relativeFrom="column">
                  <wp:posOffset>2881630</wp:posOffset>
                </wp:positionH>
                <wp:positionV relativeFrom="paragraph">
                  <wp:posOffset>191135</wp:posOffset>
                </wp:positionV>
                <wp:extent cx="257175" cy="241935"/>
                <wp:effectExtent l="0" t="0" r="9525" b="5715"/>
                <wp:wrapNone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1935"/>
                        </a:xfrm>
                        <a:custGeom>
                          <a:avLst/>
                          <a:gdLst>
                            <a:gd name="T0" fmla="*/ 464 w 926"/>
                            <a:gd name="T1" fmla="*/ 0 h 839"/>
                            <a:gd name="T2" fmla="*/ 0 w 926"/>
                            <a:gd name="T3" fmla="*/ 0 h 839"/>
                            <a:gd name="T4" fmla="*/ 0 w 926"/>
                            <a:gd name="T5" fmla="*/ 838 h 839"/>
                            <a:gd name="T6" fmla="*/ 925 w 926"/>
                            <a:gd name="T7" fmla="*/ 838 h 839"/>
                            <a:gd name="T8" fmla="*/ 925 w 926"/>
                            <a:gd name="T9" fmla="*/ 0 h 839"/>
                            <a:gd name="T10" fmla="*/ 464 w 926"/>
                            <a:gd name="T11" fmla="*/ 0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26" h="839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0" y="838"/>
                              </a:lnTo>
                              <a:lnTo>
                                <a:pt x="925" y="838"/>
                              </a:lnTo>
                              <a:lnTo>
                                <a:pt x="925" y="0"/>
                              </a:lnTo>
                              <a:lnTo>
                                <a:pt x="4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2142" id="Dowolny kształt: kształt 3" o:spid="_x0000_s1026" style="position:absolute;margin-left:226.9pt;margin-top:15.05pt;width:20.25pt;height:19.0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6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" path="m464,l,,,838r925,l925,,464,e" filled="f" strokecolor="#7f7f7f">
                <v:path o:connecttype="custom" o:connectlocs="128865,0;0,0;0,241647;256897,241647;256897,0;128865,0" o:connectangles="0,0,0,0,0,0"/>
              </v:shape>
            </w:pict>
          </mc:Fallback>
        </mc:AlternateContent>
      </w:r>
      <w:r w:rsidR="00750B87">
        <w:rPr>
          <w:rFonts w:ascii="Cambria" w:hAnsi="Cambria"/>
          <w:b/>
          <w:sz w:val="28"/>
          <w:szCs w:val="28"/>
        </w:rPr>
        <w:tab/>
      </w:r>
    </w:p>
    <w:p w14:paraId="611C1C28" w14:textId="77777777" w:rsidR="006A010A" w:rsidRDefault="00750B87" w:rsidP="006A010A">
      <w:pPr>
        <w:ind w:right="2058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6A010A" w:rsidRPr="008A45D3">
        <w:rPr>
          <w:rFonts w:ascii="Cambria" w:hAnsi="Cambria"/>
          <w:sz w:val="18"/>
          <w:szCs w:val="18"/>
        </w:rPr>
        <w:t xml:space="preserve">Wniosek </w:t>
      </w:r>
      <w:r w:rsidR="006A010A">
        <w:rPr>
          <w:rFonts w:ascii="Cambria" w:hAnsi="Cambria"/>
          <w:sz w:val="18"/>
          <w:szCs w:val="18"/>
        </w:rPr>
        <w:t>dot.</w:t>
      </w:r>
      <w:r w:rsidR="006A010A" w:rsidRPr="008A45D3">
        <w:rPr>
          <w:rFonts w:ascii="Cambria" w:hAnsi="Cambria"/>
          <w:sz w:val="18"/>
          <w:szCs w:val="18"/>
        </w:rPr>
        <w:t xml:space="preserve"> zakupu </w:t>
      </w:r>
      <w:r w:rsidR="006A010A">
        <w:rPr>
          <w:rFonts w:ascii="Cambria" w:hAnsi="Cambria"/>
          <w:sz w:val="18"/>
          <w:szCs w:val="18"/>
        </w:rPr>
        <w:t xml:space="preserve">                                                     </w:t>
      </w:r>
      <w:r w:rsidR="006A010A" w:rsidRPr="008A45D3">
        <w:rPr>
          <w:rFonts w:ascii="Cambria" w:hAnsi="Cambria"/>
          <w:sz w:val="18"/>
          <w:szCs w:val="18"/>
        </w:rPr>
        <w:t xml:space="preserve">Wniosek </w:t>
      </w:r>
      <w:r w:rsidR="006A010A">
        <w:rPr>
          <w:rFonts w:ascii="Cambria" w:hAnsi="Cambria"/>
          <w:sz w:val="18"/>
          <w:szCs w:val="18"/>
        </w:rPr>
        <w:t>dot.</w:t>
      </w:r>
      <w:r w:rsidR="006A010A" w:rsidRPr="008A45D3">
        <w:rPr>
          <w:rFonts w:ascii="Cambria" w:hAnsi="Cambria"/>
          <w:sz w:val="18"/>
          <w:szCs w:val="18"/>
        </w:rPr>
        <w:t xml:space="preserve"> zakupu</w:t>
      </w:r>
      <w:r w:rsidR="006A010A">
        <w:rPr>
          <w:rFonts w:ascii="Cambria" w:hAnsi="Cambria"/>
          <w:sz w:val="18"/>
          <w:szCs w:val="18"/>
        </w:rPr>
        <w:t xml:space="preserve">                    </w:t>
      </w:r>
    </w:p>
    <w:p w14:paraId="0E711DED" w14:textId="77777777" w:rsidR="00260089" w:rsidRPr="00912EA6" w:rsidRDefault="006A010A" w:rsidP="006A010A">
      <w:pPr>
        <w:ind w:right="2058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</w:t>
      </w:r>
      <w:r w:rsidRPr="00750B87">
        <w:rPr>
          <w:rFonts w:ascii="Cambria" w:hAnsi="Cambria"/>
          <w:b/>
          <w:sz w:val="18"/>
          <w:szCs w:val="18"/>
        </w:rPr>
        <w:t>do dnia 31 grudnia 2022</w:t>
      </w:r>
      <w:r>
        <w:rPr>
          <w:rFonts w:ascii="Cambria" w:hAnsi="Cambria"/>
          <w:sz w:val="20"/>
          <w:szCs w:val="20"/>
        </w:rPr>
        <w:t xml:space="preserve">        </w:t>
      </w:r>
      <w:r w:rsidRPr="008A45D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                            </w:t>
      </w:r>
      <w:r w:rsidRPr="00750B87">
        <w:rPr>
          <w:rFonts w:ascii="Cambria" w:hAnsi="Cambria"/>
          <w:b/>
          <w:sz w:val="18"/>
          <w:szCs w:val="18"/>
        </w:rPr>
        <w:t>od dnia 1 stycznia 2023</w:t>
      </w:r>
    </w:p>
    <w:p w14:paraId="2495B616" w14:textId="77777777" w:rsidR="00127F92" w:rsidRPr="00F2257D" w:rsidRDefault="00DB3758" w:rsidP="006B5D6E">
      <w:pPr>
        <w:pStyle w:val="Akapitzlist"/>
        <w:numPr>
          <w:ilvl w:val="0"/>
          <w:numId w:val="6"/>
        </w:numPr>
        <w:spacing w:before="90" w:line="360" w:lineRule="auto"/>
        <w:rPr>
          <w:rFonts w:ascii="Cambria" w:hAnsi="Cambria"/>
          <w:b/>
          <w:spacing w:val="3"/>
          <w:sz w:val="21"/>
          <w:szCs w:val="21"/>
        </w:rPr>
      </w:pPr>
      <w:r w:rsidRPr="00F2257D">
        <w:rPr>
          <w:rFonts w:ascii="Cambria" w:hAnsi="Cambria"/>
          <w:b/>
          <w:sz w:val="21"/>
          <w:szCs w:val="21"/>
        </w:rPr>
        <w:t>Imię</w:t>
      </w:r>
      <w:r w:rsidRPr="00F2257D">
        <w:rPr>
          <w:rFonts w:ascii="Cambria" w:hAnsi="Cambria"/>
          <w:b/>
          <w:spacing w:val="-3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i</w:t>
      </w:r>
      <w:r w:rsidRPr="00F2257D">
        <w:rPr>
          <w:rFonts w:ascii="Cambria" w:hAnsi="Cambria"/>
          <w:b/>
          <w:spacing w:val="-4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nazwisko</w:t>
      </w:r>
      <w:r w:rsidRPr="00F2257D">
        <w:rPr>
          <w:rFonts w:ascii="Cambria" w:hAnsi="Cambria"/>
          <w:b/>
          <w:spacing w:val="-2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wnioskodawcy</w:t>
      </w:r>
      <w:r w:rsidRPr="00F2257D">
        <w:rPr>
          <w:rFonts w:ascii="Cambria" w:hAnsi="Cambria"/>
          <w:b/>
          <w:spacing w:val="3"/>
          <w:sz w:val="21"/>
          <w:szCs w:val="21"/>
        </w:rPr>
        <w:t xml:space="preserve"> </w:t>
      </w:r>
    </w:p>
    <w:p w14:paraId="1E772B2F" w14:textId="77B06E2B" w:rsidR="00260089" w:rsidRPr="00127F92" w:rsidRDefault="00DB3758" w:rsidP="006B5D6E">
      <w:pPr>
        <w:pStyle w:val="Akapitzlist"/>
        <w:spacing w:before="90" w:line="360" w:lineRule="auto"/>
        <w:ind w:left="575"/>
        <w:rPr>
          <w:rFonts w:ascii="Cambria" w:hAnsi="Cambria"/>
        </w:rPr>
      </w:pPr>
      <w:r w:rsidRPr="00127F92">
        <w:rPr>
          <w:rFonts w:ascii="Cambria" w:hAnsi="Cambria"/>
          <w:spacing w:val="-2"/>
          <w:sz w:val="24"/>
        </w:rPr>
        <w:t>…………………</w:t>
      </w:r>
      <w:r w:rsidR="00884333" w:rsidRPr="00127F92">
        <w:rPr>
          <w:rFonts w:ascii="Cambria" w:hAnsi="Cambria"/>
          <w:spacing w:val="-2"/>
          <w:sz w:val="24"/>
        </w:rPr>
        <w:t>………………………</w:t>
      </w:r>
      <w:r w:rsidRPr="00127F92">
        <w:rPr>
          <w:rFonts w:ascii="Cambria" w:hAnsi="Cambria"/>
          <w:spacing w:val="-2"/>
          <w:sz w:val="24"/>
        </w:rPr>
        <w:t>………………………………………</w:t>
      </w:r>
      <w:r w:rsidR="00127F92">
        <w:rPr>
          <w:rFonts w:ascii="Cambria" w:hAnsi="Cambria"/>
          <w:spacing w:val="-2"/>
          <w:sz w:val="24"/>
        </w:rPr>
        <w:t>……………..</w:t>
      </w:r>
      <w:r w:rsidRPr="00127F92">
        <w:rPr>
          <w:rFonts w:ascii="Cambria" w:hAnsi="Cambria"/>
          <w:spacing w:val="-2"/>
          <w:sz w:val="24"/>
        </w:rPr>
        <w:t>……...</w:t>
      </w:r>
      <w:r w:rsidR="00CC4542">
        <w:rPr>
          <w:rFonts w:ascii="Cambria" w:hAnsi="Cambria"/>
          <w:spacing w:val="-2"/>
          <w:sz w:val="24"/>
        </w:rPr>
        <w:t>................................</w:t>
      </w:r>
    </w:p>
    <w:p w14:paraId="5CC05E99" w14:textId="77777777" w:rsidR="00260089" w:rsidRPr="00F2257D" w:rsidRDefault="00DB3758" w:rsidP="00127F92">
      <w:pPr>
        <w:pStyle w:val="Akapitzlist"/>
        <w:numPr>
          <w:ilvl w:val="0"/>
          <w:numId w:val="5"/>
        </w:numPr>
        <w:tabs>
          <w:tab w:val="left" w:pos="564"/>
        </w:tabs>
        <w:spacing w:before="200"/>
        <w:ind w:right="104"/>
        <w:rPr>
          <w:rFonts w:ascii="Cambria" w:hAnsi="Cambria"/>
          <w:sz w:val="21"/>
          <w:szCs w:val="21"/>
        </w:rPr>
      </w:pPr>
      <w:r w:rsidRPr="00F2257D">
        <w:rPr>
          <w:rFonts w:ascii="Cambria" w:hAnsi="Cambria"/>
          <w:b/>
          <w:sz w:val="21"/>
          <w:szCs w:val="21"/>
        </w:rPr>
        <w:t>Adres,</w:t>
      </w:r>
      <w:r w:rsidRPr="00F2257D">
        <w:rPr>
          <w:rFonts w:ascii="Cambria" w:hAnsi="Cambria"/>
          <w:b/>
          <w:spacing w:val="80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pod</w:t>
      </w:r>
      <w:r w:rsidRPr="00F2257D">
        <w:rPr>
          <w:rFonts w:ascii="Cambria" w:hAnsi="Cambria"/>
          <w:b/>
          <w:spacing w:val="80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którym</w:t>
      </w:r>
      <w:r w:rsidRPr="00F2257D">
        <w:rPr>
          <w:rFonts w:ascii="Cambria" w:hAnsi="Cambria"/>
          <w:b/>
          <w:spacing w:val="80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prowadzone</w:t>
      </w:r>
      <w:r w:rsidRPr="00F2257D">
        <w:rPr>
          <w:rFonts w:ascii="Cambria" w:hAnsi="Cambria"/>
          <w:b/>
          <w:spacing w:val="80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jest</w:t>
      </w:r>
      <w:r w:rsidRPr="00F2257D">
        <w:rPr>
          <w:rFonts w:ascii="Cambria" w:hAnsi="Cambria"/>
          <w:b/>
          <w:spacing w:val="80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gospodarstwo</w:t>
      </w:r>
      <w:r w:rsidRPr="00F2257D">
        <w:rPr>
          <w:rFonts w:ascii="Cambria" w:hAnsi="Cambria"/>
          <w:b/>
          <w:spacing w:val="80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domowe,</w:t>
      </w:r>
      <w:r w:rsidRPr="00F2257D">
        <w:rPr>
          <w:rFonts w:ascii="Cambria" w:hAnsi="Cambria"/>
          <w:b/>
          <w:spacing w:val="80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na</w:t>
      </w:r>
      <w:r w:rsidRPr="00F2257D">
        <w:rPr>
          <w:rFonts w:ascii="Cambria" w:hAnsi="Cambria"/>
          <w:b/>
          <w:spacing w:val="80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rzecz</w:t>
      </w:r>
      <w:r w:rsidRPr="00F2257D">
        <w:rPr>
          <w:rFonts w:ascii="Cambria" w:hAnsi="Cambria"/>
          <w:b/>
          <w:spacing w:val="80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którego</w:t>
      </w:r>
      <w:r w:rsidRPr="00F2257D">
        <w:rPr>
          <w:rFonts w:ascii="Cambria" w:hAnsi="Cambria"/>
          <w:b/>
          <w:spacing w:val="80"/>
          <w:sz w:val="21"/>
          <w:szCs w:val="21"/>
        </w:rPr>
        <w:t xml:space="preserve"> </w:t>
      </w:r>
      <w:r w:rsidRPr="00F2257D">
        <w:rPr>
          <w:rFonts w:ascii="Cambria" w:hAnsi="Cambria"/>
          <w:b/>
          <w:sz w:val="21"/>
          <w:szCs w:val="21"/>
        </w:rPr>
        <w:t>jest dokonywany zakup preferencyjny:</w:t>
      </w:r>
    </w:p>
    <w:p w14:paraId="5AF9FA15" w14:textId="109D9698" w:rsidR="00260089" w:rsidRDefault="00DB3758" w:rsidP="008610E2">
      <w:pPr>
        <w:spacing w:before="200" w:line="480" w:lineRule="auto"/>
        <w:ind w:left="215"/>
        <w:rPr>
          <w:rFonts w:ascii="Cambria" w:hAnsi="Cambria"/>
        </w:rPr>
      </w:pPr>
      <w:r>
        <w:rPr>
          <w:rFonts w:ascii="Cambria" w:hAnsi="Cambria"/>
          <w:sz w:val="24"/>
        </w:rPr>
        <w:t>Miejscowość: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</w:t>
      </w:r>
      <w:r w:rsidR="00884333">
        <w:rPr>
          <w:rFonts w:ascii="Cambria" w:hAnsi="Cambria"/>
          <w:spacing w:val="-2"/>
          <w:sz w:val="24"/>
        </w:rPr>
        <w:t>.</w:t>
      </w:r>
      <w:r>
        <w:rPr>
          <w:rFonts w:ascii="Cambria" w:hAnsi="Cambria"/>
          <w:spacing w:val="-2"/>
          <w:sz w:val="24"/>
        </w:rPr>
        <w:t>…………………………………………………….………………………</w:t>
      </w:r>
      <w:r w:rsidR="00CC4542">
        <w:rPr>
          <w:rFonts w:ascii="Cambria" w:hAnsi="Cambria"/>
          <w:spacing w:val="-2"/>
          <w:sz w:val="24"/>
        </w:rPr>
        <w:t>………………………</w:t>
      </w:r>
    </w:p>
    <w:p w14:paraId="5893C53B" w14:textId="6EA03B20" w:rsidR="00912EA6" w:rsidRPr="005A785D" w:rsidRDefault="00DB3758" w:rsidP="00CC4542">
      <w:pPr>
        <w:spacing w:line="600" w:lineRule="auto"/>
        <w:ind w:left="215"/>
        <w:rPr>
          <w:rFonts w:ascii="Cambria" w:hAnsi="Cambria"/>
          <w:spacing w:val="-2"/>
          <w:sz w:val="24"/>
        </w:rPr>
      </w:pPr>
      <w:r>
        <w:rPr>
          <w:rFonts w:ascii="Cambria" w:hAnsi="Cambria"/>
          <w:sz w:val="24"/>
        </w:rPr>
        <w:t>Ulica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nr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 xml:space="preserve">domu: </w:t>
      </w:r>
      <w:r>
        <w:rPr>
          <w:rFonts w:ascii="Cambria" w:hAnsi="Cambria"/>
          <w:spacing w:val="-2"/>
          <w:sz w:val="24"/>
        </w:rPr>
        <w:t>……………………………………………………………………………………</w:t>
      </w:r>
      <w:r w:rsidR="00CC4542">
        <w:rPr>
          <w:rFonts w:ascii="Cambria" w:hAnsi="Cambria"/>
          <w:spacing w:val="-2"/>
          <w:sz w:val="24"/>
        </w:rPr>
        <w:t>………………………..</w:t>
      </w:r>
      <w:r w:rsidR="00CC4542">
        <w:rPr>
          <w:rFonts w:ascii="Cambria" w:hAnsi="Cambria"/>
          <w:spacing w:val="-2"/>
          <w:sz w:val="24"/>
        </w:rPr>
        <w:tab/>
        <w:t xml:space="preserve">                                       </w:t>
      </w:r>
      <w:r w:rsidR="00CC4542" w:rsidRPr="00CC4542">
        <w:rPr>
          <w:rFonts w:ascii="Cambria" w:hAnsi="Cambria"/>
          <w:b/>
          <w:bCs/>
          <w:spacing w:val="-2"/>
          <w:sz w:val="24"/>
        </w:rPr>
        <w:t>3</w:t>
      </w:r>
      <w:r w:rsidR="00CC4542">
        <w:rPr>
          <w:rFonts w:ascii="Cambria" w:hAnsi="Cambria"/>
          <w:spacing w:val="-2"/>
          <w:sz w:val="24"/>
        </w:rPr>
        <w:t xml:space="preserve">) </w:t>
      </w:r>
      <w:r w:rsidR="006A010A" w:rsidRPr="00CC4542">
        <w:rPr>
          <w:rFonts w:ascii="Cambria" w:hAnsi="Cambria"/>
          <w:b/>
          <w:sz w:val="21"/>
          <w:szCs w:val="21"/>
        </w:rPr>
        <w:t xml:space="preserve"> A</w:t>
      </w:r>
      <w:r w:rsidRPr="00CC4542">
        <w:rPr>
          <w:rFonts w:ascii="Cambria" w:hAnsi="Cambria"/>
          <w:b/>
          <w:sz w:val="21"/>
          <w:szCs w:val="21"/>
        </w:rPr>
        <w:t>dres</w:t>
      </w:r>
      <w:r w:rsidRPr="00CC4542">
        <w:rPr>
          <w:rFonts w:ascii="Cambria" w:hAnsi="Cambria"/>
          <w:b/>
          <w:spacing w:val="-4"/>
          <w:sz w:val="21"/>
          <w:szCs w:val="21"/>
        </w:rPr>
        <w:t xml:space="preserve"> </w:t>
      </w:r>
      <w:r w:rsidRPr="00CC4542">
        <w:rPr>
          <w:rFonts w:ascii="Cambria" w:hAnsi="Cambria"/>
          <w:b/>
          <w:sz w:val="21"/>
          <w:szCs w:val="21"/>
        </w:rPr>
        <w:t>poczty</w:t>
      </w:r>
      <w:r w:rsidRPr="00CC4542">
        <w:rPr>
          <w:rFonts w:ascii="Cambria" w:hAnsi="Cambria"/>
          <w:b/>
          <w:spacing w:val="-2"/>
          <w:sz w:val="21"/>
          <w:szCs w:val="21"/>
        </w:rPr>
        <w:t xml:space="preserve"> elektroniczne</w:t>
      </w:r>
      <w:r w:rsidR="006A010A" w:rsidRPr="00CC4542">
        <w:rPr>
          <w:rFonts w:ascii="Cambria" w:hAnsi="Cambria"/>
          <w:b/>
          <w:spacing w:val="-2"/>
          <w:sz w:val="21"/>
          <w:szCs w:val="21"/>
        </w:rPr>
        <w:t>j lub n</w:t>
      </w:r>
      <w:r w:rsidR="00545867" w:rsidRPr="00CC4542">
        <w:rPr>
          <w:rFonts w:ascii="Cambria" w:hAnsi="Cambria"/>
          <w:b/>
          <w:spacing w:val="-2"/>
          <w:sz w:val="21"/>
          <w:szCs w:val="21"/>
        </w:rPr>
        <w:t>umer</w:t>
      </w:r>
      <w:r w:rsidR="006A010A" w:rsidRPr="00CC4542">
        <w:rPr>
          <w:rFonts w:ascii="Cambria" w:hAnsi="Cambria"/>
          <w:b/>
          <w:spacing w:val="-2"/>
          <w:sz w:val="21"/>
          <w:szCs w:val="21"/>
        </w:rPr>
        <w:t xml:space="preserve"> telefon</w:t>
      </w:r>
      <w:r w:rsidR="00BB535A" w:rsidRPr="00CC4542">
        <w:rPr>
          <w:rFonts w:ascii="Cambria" w:hAnsi="Cambria"/>
          <w:b/>
          <w:spacing w:val="-2"/>
          <w:sz w:val="21"/>
          <w:szCs w:val="21"/>
        </w:rPr>
        <w:t>u</w:t>
      </w:r>
      <w:r w:rsidR="006A010A" w:rsidRPr="00CC4542">
        <w:rPr>
          <w:rFonts w:ascii="Cambria" w:hAnsi="Cambria"/>
          <w:b/>
          <w:spacing w:val="-2"/>
          <w:sz w:val="21"/>
          <w:szCs w:val="21"/>
        </w:rPr>
        <w:t xml:space="preserve"> wnioskodawcy:</w:t>
      </w:r>
      <w:r w:rsidR="00CC4542">
        <w:rPr>
          <w:rFonts w:ascii="Cambria" w:hAnsi="Cambria"/>
          <w:spacing w:val="-2"/>
          <w:sz w:val="24"/>
        </w:rPr>
        <w:t xml:space="preserve">                                                                 </w:t>
      </w:r>
      <w:r>
        <w:rPr>
          <w:rFonts w:ascii="Cambria" w:hAnsi="Cambria"/>
          <w:sz w:val="24"/>
        </w:rPr>
        <w:t>a/</w:t>
      </w:r>
      <w:r>
        <w:rPr>
          <w:rFonts w:ascii="Cambria" w:hAnsi="Cambria"/>
          <w:spacing w:val="-15"/>
          <w:sz w:val="24"/>
        </w:rPr>
        <w:t xml:space="preserve"> </w:t>
      </w:r>
      <w:r w:rsidR="00571B84">
        <w:rPr>
          <w:rFonts w:ascii="Cambria" w:hAnsi="Cambria"/>
          <w:spacing w:val="-15"/>
          <w:sz w:val="24"/>
        </w:rPr>
        <w:t>t</w:t>
      </w:r>
      <w:r>
        <w:rPr>
          <w:rFonts w:ascii="Cambria" w:hAnsi="Cambria"/>
          <w:sz w:val="24"/>
        </w:rPr>
        <w:t>elefon: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……………………………………………………….</w:t>
      </w:r>
      <w:r w:rsidR="00884333">
        <w:rPr>
          <w:rFonts w:ascii="Cambria" w:hAnsi="Cambria"/>
          <w:spacing w:val="-2"/>
          <w:sz w:val="24"/>
        </w:rPr>
        <w:t xml:space="preserve">      b/ e-mail: …………………………………………</w:t>
      </w:r>
    </w:p>
    <w:p w14:paraId="38023D2E" w14:textId="3FDAF782" w:rsidR="00260089" w:rsidRPr="00CF199C" w:rsidRDefault="00CC4542" w:rsidP="00CC4542">
      <w:pPr>
        <w:pStyle w:val="Akapitzlist"/>
        <w:tabs>
          <w:tab w:val="left" w:pos="610"/>
        </w:tabs>
        <w:ind w:left="502" w:right="111" w:hanging="218"/>
        <w:rPr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4)</w:t>
      </w:r>
      <w:r w:rsidR="00DB3758" w:rsidRPr="00CF199C">
        <w:rPr>
          <w:rFonts w:ascii="Cambria" w:hAnsi="Cambria"/>
          <w:b/>
          <w:sz w:val="21"/>
          <w:szCs w:val="21"/>
        </w:rPr>
        <w:t>Określenie</w:t>
      </w:r>
      <w:r w:rsidR="00DB3758" w:rsidRPr="00CF199C">
        <w:rPr>
          <w:rFonts w:ascii="Cambria" w:hAnsi="Cambria"/>
          <w:b/>
          <w:spacing w:val="80"/>
          <w:w w:val="150"/>
          <w:sz w:val="21"/>
          <w:szCs w:val="21"/>
        </w:rPr>
        <w:t xml:space="preserve"> </w:t>
      </w:r>
      <w:r w:rsidR="00DB3758" w:rsidRPr="00CF199C">
        <w:rPr>
          <w:rFonts w:ascii="Cambria" w:hAnsi="Cambria"/>
          <w:b/>
          <w:sz w:val="21"/>
          <w:szCs w:val="21"/>
        </w:rPr>
        <w:t>ilości</w:t>
      </w:r>
      <w:r w:rsidR="00DB3758" w:rsidRPr="00CF199C">
        <w:rPr>
          <w:rFonts w:ascii="Cambria" w:hAnsi="Cambria"/>
          <w:b/>
          <w:spacing w:val="80"/>
          <w:w w:val="150"/>
          <w:sz w:val="21"/>
          <w:szCs w:val="21"/>
        </w:rPr>
        <w:t xml:space="preserve"> </w:t>
      </w:r>
      <w:r w:rsidR="00DB3758" w:rsidRPr="00CF199C">
        <w:rPr>
          <w:rFonts w:ascii="Cambria" w:hAnsi="Cambria"/>
          <w:b/>
          <w:sz w:val="21"/>
          <w:szCs w:val="21"/>
        </w:rPr>
        <w:t>i</w:t>
      </w:r>
      <w:r w:rsidR="00DB3758" w:rsidRPr="00CF199C">
        <w:rPr>
          <w:rFonts w:ascii="Cambria" w:hAnsi="Cambria"/>
          <w:b/>
          <w:spacing w:val="80"/>
          <w:w w:val="150"/>
          <w:sz w:val="21"/>
          <w:szCs w:val="21"/>
        </w:rPr>
        <w:t xml:space="preserve"> </w:t>
      </w:r>
      <w:r w:rsidR="00DB3758" w:rsidRPr="00CF199C">
        <w:rPr>
          <w:rFonts w:ascii="Cambria" w:hAnsi="Cambria"/>
          <w:b/>
          <w:sz w:val="21"/>
          <w:szCs w:val="21"/>
        </w:rPr>
        <w:t>rodzaju</w:t>
      </w:r>
      <w:r w:rsidR="00DB3758" w:rsidRPr="00CF199C">
        <w:rPr>
          <w:rFonts w:ascii="Cambria" w:hAnsi="Cambria"/>
          <w:b/>
          <w:spacing w:val="80"/>
          <w:w w:val="150"/>
          <w:sz w:val="21"/>
          <w:szCs w:val="21"/>
        </w:rPr>
        <w:t xml:space="preserve"> </w:t>
      </w:r>
      <w:r w:rsidR="00DB3758" w:rsidRPr="00CF199C">
        <w:rPr>
          <w:rFonts w:ascii="Cambria" w:hAnsi="Cambria"/>
          <w:b/>
          <w:sz w:val="21"/>
          <w:szCs w:val="21"/>
        </w:rPr>
        <w:t>paliwa</w:t>
      </w:r>
      <w:r w:rsidR="00DB3758" w:rsidRPr="00CF199C">
        <w:rPr>
          <w:rFonts w:ascii="Cambria" w:hAnsi="Cambria"/>
          <w:b/>
          <w:spacing w:val="80"/>
          <w:w w:val="150"/>
          <w:sz w:val="21"/>
          <w:szCs w:val="21"/>
        </w:rPr>
        <w:t xml:space="preserve"> </w:t>
      </w:r>
      <w:r w:rsidR="00DB3758" w:rsidRPr="00CF199C">
        <w:rPr>
          <w:rFonts w:ascii="Cambria" w:hAnsi="Cambria"/>
          <w:b/>
          <w:sz w:val="21"/>
          <w:szCs w:val="21"/>
        </w:rPr>
        <w:t>stałego,</w:t>
      </w:r>
      <w:r w:rsidR="00DB3758" w:rsidRPr="00CF199C">
        <w:rPr>
          <w:rFonts w:ascii="Cambria" w:hAnsi="Cambria"/>
          <w:b/>
          <w:spacing w:val="80"/>
          <w:w w:val="150"/>
          <w:sz w:val="21"/>
          <w:szCs w:val="21"/>
        </w:rPr>
        <w:t xml:space="preserve"> </w:t>
      </w:r>
      <w:r w:rsidR="00DB3758" w:rsidRPr="00CF199C">
        <w:rPr>
          <w:rFonts w:ascii="Cambria" w:hAnsi="Cambria"/>
          <w:b/>
          <w:sz w:val="21"/>
          <w:szCs w:val="21"/>
        </w:rPr>
        <w:t>o</w:t>
      </w:r>
      <w:r w:rsidR="00DB3758" w:rsidRPr="00CF199C">
        <w:rPr>
          <w:rFonts w:ascii="Cambria" w:hAnsi="Cambria"/>
          <w:b/>
          <w:spacing w:val="80"/>
          <w:w w:val="150"/>
          <w:sz w:val="21"/>
          <w:szCs w:val="21"/>
        </w:rPr>
        <w:t xml:space="preserve"> </w:t>
      </w:r>
      <w:r w:rsidR="00DB3758" w:rsidRPr="00CF199C">
        <w:rPr>
          <w:rFonts w:ascii="Cambria" w:hAnsi="Cambria"/>
          <w:b/>
          <w:sz w:val="21"/>
          <w:szCs w:val="21"/>
        </w:rPr>
        <w:t>zakup</w:t>
      </w:r>
      <w:r w:rsidR="00DB3758" w:rsidRPr="00CF199C">
        <w:rPr>
          <w:rFonts w:ascii="Cambria" w:hAnsi="Cambria"/>
          <w:b/>
          <w:spacing w:val="80"/>
          <w:w w:val="150"/>
          <w:sz w:val="21"/>
          <w:szCs w:val="21"/>
        </w:rPr>
        <w:t xml:space="preserve"> </w:t>
      </w:r>
      <w:r w:rsidR="00DB3758" w:rsidRPr="00CF199C">
        <w:rPr>
          <w:rFonts w:ascii="Cambria" w:hAnsi="Cambria"/>
          <w:b/>
          <w:sz w:val="21"/>
          <w:szCs w:val="21"/>
        </w:rPr>
        <w:t>którego</w:t>
      </w:r>
      <w:r w:rsidR="00DB3758" w:rsidRPr="00CF199C">
        <w:rPr>
          <w:rFonts w:ascii="Cambria" w:hAnsi="Cambria"/>
          <w:b/>
          <w:spacing w:val="80"/>
          <w:w w:val="150"/>
          <w:sz w:val="21"/>
          <w:szCs w:val="21"/>
        </w:rPr>
        <w:t xml:space="preserve"> </w:t>
      </w:r>
      <w:r w:rsidR="00CF199C">
        <w:rPr>
          <w:rFonts w:ascii="Cambria" w:hAnsi="Cambria"/>
          <w:b/>
          <w:sz w:val="21"/>
          <w:szCs w:val="21"/>
        </w:rPr>
        <w:t>występuje</w:t>
      </w:r>
      <w:r w:rsidR="00DB3758" w:rsidRPr="00CF199C">
        <w:rPr>
          <w:rFonts w:ascii="Cambria" w:hAnsi="Cambria"/>
          <w:b/>
          <w:sz w:val="21"/>
          <w:szCs w:val="21"/>
        </w:rPr>
        <w:t xml:space="preserve"> wnioskodawca :</w:t>
      </w:r>
    </w:p>
    <w:tbl>
      <w:tblPr>
        <w:tblStyle w:val="Tabela-Siatka"/>
        <w:tblW w:w="8891" w:type="dxa"/>
        <w:tblInd w:w="431" w:type="dxa"/>
        <w:tblLook w:val="04A0" w:firstRow="1" w:lastRow="0" w:firstColumn="1" w:lastColumn="0" w:noHBand="0" w:noVBand="1"/>
      </w:tblPr>
      <w:tblGrid>
        <w:gridCol w:w="2796"/>
        <w:gridCol w:w="2693"/>
        <w:gridCol w:w="3402"/>
      </w:tblGrid>
      <w:tr w:rsidR="00965B76" w14:paraId="396BE92E" w14:textId="77777777" w:rsidTr="003E37E6">
        <w:tc>
          <w:tcPr>
            <w:tcW w:w="2796" w:type="dxa"/>
            <w:vMerge w:val="restart"/>
          </w:tcPr>
          <w:p w14:paraId="48F1D1E5" w14:textId="77777777" w:rsidR="00965B76" w:rsidRDefault="00965B7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Nazwa paliwa stałego</w:t>
            </w:r>
          </w:p>
        </w:tc>
        <w:tc>
          <w:tcPr>
            <w:tcW w:w="6095" w:type="dxa"/>
            <w:gridSpan w:val="2"/>
          </w:tcPr>
          <w:p w14:paraId="000E2346" w14:textId="77777777" w:rsidR="00965B76" w:rsidRDefault="00965B7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                                  Ilość/ w tonach</w:t>
            </w:r>
          </w:p>
        </w:tc>
      </w:tr>
      <w:tr w:rsidR="00FC7386" w14:paraId="7378908D" w14:textId="77777777" w:rsidTr="00FC7386">
        <w:tc>
          <w:tcPr>
            <w:tcW w:w="2796" w:type="dxa"/>
            <w:vMerge/>
          </w:tcPr>
          <w:p w14:paraId="7BDD5EC1" w14:textId="77777777" w:rsidR="00FC7386" w:rsidRDefault="00FC738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693" w:type="dxa"/>
          </w:tcPr>
          <w:p w14:paraId="22585AD6" w14:textId="775911A9" w:rsidR="00BC3B5D" w:rsidRDefault="00965B76" w:rsidP="00E23C0C">
            <w:pPr>
              <w:pStyle w:val="Akapitzlist"/>
              <w:tabs>
                <w:tab w:val="left" w:pos="610"/>
              </w:tabs>
              <w:ind w:left="0" w:right="11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2022</w:t>
            </w:r>
            <w:r w:rsidR="00663D5D">
              <w:rPr>
                <w:rFonts w:ascii="Cambria" w:hAnsi="Cambria"/>
                <w:b/>
                <w:sz w:val="24"/>
              </w:rPr>
              <w:t xml:space="preserve"> </w:t>
            </w:r>
            <w:r w:rsidR="00BC3B5D">
              <w:rPr>
                <w:rFonts w:ascii="Cambria" w:hAnsi="Cambria"/>
                <w:b/>
                <w:sz w:val="24"/>
              </w:rPr>
              <w:t>r.</w:t>
            </w:r>
          </w:p>
          <w:p w14:paraId="7688FFCE" w14:textId="2BE59A2C" w:rsidR="00FC7386" w:rsidRDefault="00663D5D" w:rsidP="00E23C0C">
            <w:pPr>
              <w:pStyle w:val="Akapitzlist"/>
              <w:tabs>
                <w:tab w:val="left" w:pos="610"/>
              </w:tabs>
              <w:ind w:left="0" w:right="111"/>
              <w:rPr>
                <w:rFonts w:ascii="Cambria" w:hAnsi="Cambria"/>
                <w:b/>
                <w:sz w:val="24"/>
              </w:rPr>
            </w:pPr>
            <w:r w:rsidRPr="00663D5D">
              <w:rPr>
                <w:rFonts w:ascii="Cambria" w:hAnsi="Cambria"/>
                <w:b/>
                <w:sz w:val="20"/>
                <w:szCs w:val="20"/>
              </w:rPr>
              <w:t>maksymalnie 1,5 tony</w:t>
            </w:r>
          </w:p>
        </w:tc>
        <w:tc>
          <w:tcPr>
            <w:tcW w:w="3402" w:type="dxa"/>
          </w:tcPr>
          <w:p w14:paraId="5331B3D4" w14:textId="29543C1F" w:rsidR="00BC3B5D" w:rsidRDefault="00965B7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                 2023</w:t>
            </w:r>
            <w:r w:rsidR="00663D5D">
              <w:rPr>
                <w:rFonts w:ascii="Cambria" w:hAnsi="Cambria"/>
                <w:b/>
                <w:sz w:val="24"/>
              </w:rPr>
              <w:t xml:space="preserve"> </w:t>
            </w:r>
            <w:r w:rsidR="00BC3B5D">
              <w:rPr>
                <w:rFonts w:ascii="Cambria" w:hAnsi="Cambria"/>
                <w:b/>
                <w:sz w:val="24"/>
              </w:rPr>
              <w:t>r.</w:t>
            </w:r>
          </w:p>
          <w:p w14:paraId="00CA7F0C" w14:textId="41AE34F0" w:rsidR="00FC7386" w:rsidRDefault="00663D5D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maksymalnie 1,5 tony</w:t>
            </w:r>
          </w:p>
        </w:tc>
      </w:tr>
      <w:tr w:rsidR="00FC7386" w14:paraId="4A26A668" w14:textId="77777777" w:rsidTr="00FC7386">
        <w:tc>
          <w:tcPr>
            <w:tcW w:w="2796" w:type="dxa"/>
          </w:tcPr>
          <w:p w14:paraId="734E5CF8" w14:textId="77777777" w:rsidR="00FC7386" w:rsidRPr="00545867" w:rsidRDefault="00545867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 w:val="24"/>
              </w:rPr>
              <w:t>O</w:t>
            </w:r>
            <w:r w:rsidR="00965B76">
              <w:rPr>
                <w:rFonts w:ascii="Cambria" w:hAnsi="Cambria"/>
                <w:b/>
                <w:sz w:val="24"/>
              </w:rPr>
              <w:t>rzech</w:t>
            </w:r>
            <w:r w:rsidRPr="00545867">
              <w:rPr>
                <w:rFonts w:ascii="Cambria" w:hAnsi="Cambria"/>
                <w:b/>
                <w:sz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2051831E" w14:textId="77777777" w:rsidR="00FC7386" w:rsidRDefault="00FC738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402" w:type="dxa"/>
          </w:tcPr>
          <w:p w14:paraId="721FD476" w14:textId="77777777" w:rsidR="00FC7386" w:rsidRDefault="00FC738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</w:p>
        </w:tc>
      </w:tr>
      <w:tr w:rsidR="00FC7386" w14:paraId="7DA3316F" w14:textId="77777777" w:rsidTr="00FC7386">
        <w:tc>
          <w:tcPr>
            <w:tcW w:w="2796" w:type="dxa"/>
          </w:tcPr>
          <w:p w14:paraId="47CAC137" w14:textId="77777777" w:rsidR="00FC7386" w:rsidRDefault="00545867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</w:t>
            </w:r>
            <w:r w:rsidR="00965B76">
              <w:rPr>
                <w:rFonts w:ascii="Cambria" w:hAnsi="Cambria"/>
                <w:b/>
                <w:sz w:val="24"/>
              </w:rPr>
              <w:t>roszek</w:t>
            </w:r>
            <w:r w:rsidRPr="00545867">
              <w:rPr>
                <w:rFonts w:ascii="Cambria" w:hAnsi="Cambria"/>
                <w:b/>
                <w:sz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4863483A" w14:textId="77777777" w:rsidR="00FC7386" w:rsidRDefault="00FC738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402" w:type="dxa"/>
          </w:tcPr>
          <w:p w14:paraId="23D6AC78" w14:textId="77777777" w:rsidR="00FC7386" w:rsidRDefault="00FC738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</w:p>
        </w:tc>
      </w:tr>
      <w:tr w:rsidR="00FC7386" w14:paraId="15CF8286" w14:textId="77777777" w:rsidTr="00FC7386">
        <w:tc>
          <w:tcPr>
            <w:tcW w:w="2796" w:type="dxa"/>
          </w:tcPr>
          <w:p w14:paraId="78AC7837" w14:textId="05B66666" w:rsidR="00FC7386" w:rsidRDefault="00663D5D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</w:t>
            </w:r>
            <w:r w:rsidR="00965B76">
              <w:rPr>
                <w:rFonts w:ascii="Cambria" w:hAnsi="Cambria"/>
                <w:b/>
                <w:sz w:val="24"/>
              </w:rPr>
              <w:t>kogroszek</w:t>
            </w:r>
            <w:r w:rsidR="00545867" w:rsidRPr="00545867">
              <w:rPr>
                <w:rFonts w:ascii="Cambria" w:hAnsi="Cambria"/>
                <w:b/>
                <w:sz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0B8CD0CB" w14:textId="77777777" w:rsidR="00FC7386" w:rsidRDefault="00FC738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402" w:type="dxa"/>
          </w:tcPr>
          <w:p w14:paraId="3432A422" w14:textId="77777777" w:rsidR="00FC7386" w:rsidRDefault="00FC738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</w:p>
        </w:tc>
      </w:tr>
      <w:tr w:rsidR="00FC7386" w14:paraId="1F955AA0" w14:textId="77777777" w:rsidTr="00FC7386">
        <w:tc>
          <w:tcPr>
            <w:tcW w:w="2796" w:type="dxa"/>
          </w:tcPr>
          <w:p w14:paraId="54CEFDCF" w14:textId="77777777" w:rsidR="00FC7386" w:rsidRDefault="00545867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</w:t>
            </w:r>
            <w:r w:rsidR="00965B76">
              <w:rPr>
                <w:rFonts w:ascii="Cambria" w:hAnsi="Cambria"/>
                <w:b/>
                <w:sz w:val="24"/>
              </w:rPr>
              <w:t>iał</w:t>
            </w:r>
            <w:r w:rsidRPr="00545867">
              <w:rPr>
                <w:rFonts w:ascii="Cambria" w:hAnsi="Cambria"/>
                <w:b/>
                <w:sz w:val="24"/>
                <w:vertAlign w:val="superscript"/>
              </w:rPr>
              <w:t xml:space="preserve"> </w:t>
            </w:r>
            <w:r>
              <w:rPr>
                <w:rFonts w:ascii="Cambria" w:hAnsi="Cambria"/>
                <w:b/>
                <w:sz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23EBD1B5" w14:textId="77777777" w:rsidR="00FC7386" w:rsidRDefault="00FC738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402" w:type="dxa"/>
          </w:tcPr>
          <w:p w14:paraId="28D8C8A0" w14:textId="77777777" w:rsidR="00FC7386" w:rsidRDefault="00FC7386">
            <w:pPr>
              <w:pStyle w:val="Akapitzlist"/>
              <w:tabs>
                <w:tab w:val="left" w:pos="610"/>
              </w:tabs>
              <w:ind w:left="0" w:right="111"/>
              <w:jc w:val="both"/>
              <w:rPr>
                <w:rFonts w:ascii="Cambria" w:hAnsi="Cambria"/>
                <w:b/>
                <w:sz w:val="24"/>
              </w:rPr>
            </w:pPr>
          </w:p>
        </w:tc>
      </w:tr>
    </w:tbl>
    <w:p w14:paraId="00E8CF50" w14:textId="2A8F993B" w:rsidR="00260089" w:rsidRPr="005A785D" w:rsidRDefault="00545867" w:rsidP="00545867">
      <w:pPr>
        <w:pStyle w:val="Akapitzlist"/>
        <w:tabs>
          <w:tab w:val="left" w:pos="610"/>
        </w:tabs>
        <w:ind w:left="502" w:right="111"/>
        <w:jc w:val="both"/>
        <w:rPr>
          <w:rFonts w:ascii="Arial" w:hAnsi="Arial" w:cs="Arial"/>
          <w:bCs/>
          <w:sz w:val="20"/>
          <w:szCs w:val="20"/>
        </w:rPr>
      </w:pPr>
      <w:r w:rsidRPr="00CC4542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C4542">
        <w:rPr>
          <w:rFonts w:ascii="Arial" w:hAnsi="Arial" w:cs="Arial"/>
          <w:b/>
          <w:sz w:val="18"/>
          <w:szCs w:val="18"/>
        </w:rPr>
        <w:t xml:space="preserve"> </w:t>
      </w:r>
      <w:r w:rsidR="00B04E14" w:rsidRPr="00CC4542">
        <w:rPr>
          <w:rFonts w:ascii="Arial" w:hAnsi="Arial" w:cs="Arial"/>
          <w:bCs/>
          <w:sz w:val="18"/>
          <w:szCs w:val="18"/>
        </w:rPr>
        <w:t xml:space="preserve">Należy </w:t>
      </w:r>
      <w:r w:rsidR="00912EA6" w:rsidRPr="00CC4542">
        <w:rPr>
          <w:rFonts w:ascii="Arial" w:hAnsi="Arial" w:cs="Arial"/>
          <w:bCs/>
          <w:sz w:val="18"/>
          <w:szCs w:val="18"/>
        </w:rPr>
        <w:t>wybrać</w:t>
      </w:r>
      <w:r w:rsidR="00B04E14" w:rsidRPr="00CC4542">
        <w:rPr>
          <w:rFonts w:ascii="Arial" w:hAnsi="Arial" w:cs="Arial"/>
          <w:bCs/>
          <w:sz w:val="18"/>
          <w:szCs w:val="18"/>
        </w:rPr>
        <w:t xml:space="preserve"> właściwe. Maksymalna ilość paliwa możliwa do zakupu w cenie 2000 zł brutto  to 1,5 tony</w:t>
      </w:r>
      <w:r w:rsidR="00CC4542">
        <w:rPr>
          <w:rFonts w:ascii="Arial" w:hAnsi="Arial" w:cs="Arial"/>
          <w:bCs/>
          <w:sz w:val="18"/>
          <w:szCs w:val="18"/>
        </w:rPr>
        <w:t xml:space="preserve">                     </w:t>
      </w:r>
      <w:r w:rsidR="00B04E14" w:rsidRPr="00CC4542">
        <w:rPr>
          <w:rFonts w:ascii="Arial" w:hAnsi="Arial" w:cs="Arial"/>
          <w:bCs/>
          <w:sz w:val="18"/>
          <w:szCs w:val="18"/>
        </w:rPr>
        <w:t xml:space="preserve"> w 2022 roku i 1,5 tony do końca kwietnia 2023 roku</w:t>
      </w:r>
      <w:r w:rsidR="00B04E14" w:rsidRPr="005A785D">
        <w:rPr>
          <w:rFonts w:ascii="Arial" w:hAnsi="Arial" w:cs="Arial"/>
          <w:bCs/>
          <w:sz w:val="20"/>
          <w:szCs w:val="20"/>
        </w:rPr>
        <w:t xml:space="preserve">. </w:t>
      </w:r>
    </w:p>
    <w:p w14:paraId="7E65CEA1" w14:textId="3DE874CC" w:rsidR="00FC7386" w:rsidRPr="00CC4542" w:rsidRDefault="00CC4542" w:rsidP="00CC4542">
      <w:pPr>
        <w:tabs>
          <w:tab w:val="left" w:pos="476"/>
        </w:tabs>
        <w:spacing w:before="90"/>
        <w:ind w:left="142" w:right="122" w:hanging="142"/>
        <w:jc w:val="both"/>
        <w:rPr>
          <w:rFonts w:ascii="Cambria" w:hAnsi="Cambria"/>
          <w:sz w:val="21"/>
          <w:szCs w:val="21"/>
        </w:rPr>
      </w:pPr>
      <w:r>
        <w:rPr>
          <w:rFonts w:ascii="Arial" w:hAnsi="Arial" w:cs="Arial"/>
          <w:b/>
        </w:rPr>
        <w:t xml:space="preserve">   5) </w:t>
      </w:r>
      <w:r w:rsidR="00DB3758" w:rsidRPr="00CC4542">
        <w:rPr>
          <w:rFonts w:ascii="Arial" w:hAnsi="Arial" w:cs="Arial"/>
          <w:b/>
        </w:rPr>
        <w:t>Informacja,</w:t>
      </w:r>
      <w:r w:rsidR="00DB3758" w:rsidRPr="00CC4542">
        <w:rPr>
          <w:rFonts w:ascii="Arial" w:hAnsi="Arial" w:cs="Arial"/>
          <w:b/>
          <w:spacing w:val="-5"/>
        </w:rPr>
        <w:t xml:space="preserve"> </w:t>
      </w:r>
      <w:r w:rsidR="00DB3758" w:rsidRPr="00CC4542">
        <w:rPr>
          <w:rFonts w:ascii="Arial" w:hAnsi="Arial" w:cs="Arial"/>
          <w:b/>
        </w:rPr>
        <w:t>czy</w:t>
      </w:r>
      <w:r w:rsidR="00DB3758" w:rsidRPr="00CC4542">
        <w:rPr>
          <w:rFonts w:ascii="Arial" w:hAnsi="Arial" w:cs="Arial"/>
          <w:b/>
          <w:spacing w:val="-3"/>
        </w:rPr>
        <w:t xml:space="preserve"> </w:t>
      </w:r>
      <w:r w:rsidR="00DB3758" w:rsidRPr="00CC4542">
        <w:rPr>
          <w:rFonts w:ascii="Arial" w:hAnsi="Arial" w:cs="Arial"/>
          <w:b/>
        </w:rPr>
        <w:t>wnioskodawca</w:t>
      </w:r>
      <w:r w:rsidR="00DB3758" w:rsidRPr="00CC4542">
        <w:rPr>
          <w:rFonts w:ascii="Arial" w:hAnsi="Arial" w:cs="Arial"/>
          <w:b/>
          <w:spacing w:val="-6"/>
        </w:rPr>
        <w:t xml:space="preserve"> </w:t>
      </w:r>
      <w:r w:rsidR="00DB3758" w:rsidRPr="00CC4542">
        <w:rPr>
          <w:rFonts w:ascii="Arial" w:hAnsi="Arial" w:cs="Arial"/>
          <w:b/>
        </w:rPr>
        <w:t>dokonał</w:t>
      </w:r>
      <w:r w:rsidR="00DB3758" w:rsidRPr="00CC4542">
        <w:rPr>
          <w:rFonts w:ascii="Arial" w:hAnsi="Arial" w:cs="Arial"/>
          <w:b/>
          <w:spacing w:val="-5"/>
        </w:rPr>
        <w:t xml:space="preserve"> </w:t>
      </w:r>
      <w:r w:rsidR="00DB3758" w:rsidRPr="00CC4542">
        <w:rPr>
          <w:rFonts w:ascii="Arial" w:hAnsi="Arial" w:cs="Arial"/>
          <w:b/>
        </w:rPr>
        <w:t>już</w:t>
      </w:r>
      <w:r w:rsidR="00DB3758" w:rsidRPr="00CC4542">
        <w:rPr>
          <w:rFonts w:ascii="Arial" w:hAnsi="Arial" w:cs="Arial"/>
          <w:b/>
          <w:spacing w:val="-5"/>
        </w:rPr>
        <w:t xml:space="preserve"> </w:t>
      </w:r>
      <w:r w:rsidR="00DB3758" w:rsidRPr="00CC4542">
        <w:rPr>
          <w:rFonts w:ascii="Arial" w:hAnsi="Arial" w:cs="Arial"/>
          <w:b/>
        </w:rPr>
        <w:t>zakupu</w:t>
      </w:r>
      <w:r w:rsidR="00DB3758" w:rsidRPr="00CC4542">
        <w:rPr>
          <w:rFonts w:ascii="Arial" w:hAnsi="Arial" w:cs="Arial"/>
          <w:b/>
          <w:spacing w:val="-6"/>
        </w:rPr>
        <w:t xml:space="preserve"> </w:t>
      </w:r>
      <w:r w:rsidR="00DB3758" w:rsidRPr="00CC4542">
        <w:rPr>
          <w:rFonts w:ascii="Arial" w:hAnsi="Arial" w:cs="Arial"/>
          <w:b/>
        </w:rPr>
        <w:t>preferencyjnego</w:t>
      </w:r>
      <w:r w:rsidR="00DB3758" w:rsidRPr="00CC4542">
        <w:rPr>
          <w:rFonts w:ascii="Arial" w:hAnsi="Arial" w:cs="Arial"/>
          <w:b/>
          <w:spacing w:val="-5"/>
        </w:rPr>
        <w:t xml:space="preserve"> </w:t>
      </w:r>
      <w:r w:rsidR="00DB3758" w:rsidRPr="00CC4542">
        <w:rPr>
          <w:rFonts w:ascii="Arial" w:hAnsi="Arial" w:cs="Arial"/>
          <w:b/>
        </w:rPr>
        <w:t>wraz</w:t>
      </w:r>
      <w:r w:rsidR="00DB3758" w:rsidRPr="00CC4542">
        <w:rPr>
          <w:rFonts w:ascii="Arial" w:hAnsi="Arial" w:cs="Arial"/>
          <w:b/>
          <w:spacing w:val="-7"/>
        </w:rPr>
        <w:t xml:space="preserve"> </w:t>
      </w:r>
      <w:r w:rsidR="00DB3758" w:rsidRPr="00CC4542">
        <w:rPr>
          <w:rFonts w:ascii="Arial" w:hAnsi="Arial" w:cs="Arial"/>
          <w:b/>
        </w:rPr>
        <w:t>z</w:t>
      </w:r>
      <w:r w:rsidR="00DB3758" w:rsidRPr="00CC4542">
        <w:rPr>
          <w:rFonts w:ascii="Arial" w:hAnsi="Arial" w:cs="Arial"/>
          <w:b/>
          <w:spacing w:val="-5"/>
        </w:rPr>
        <w:t xml:space="preserve"> </w:t>
      </w:r>
      <w:r w:rsidR="00DB3758" w:rsidRPr="00CC4542">
        <w:rPr>
          <w:rFonts w:ascii="Arial" w:hAnsi="Arial" w:cs="Arial"/>
          <w:b/>
        </w:rPr>
        <w:t>podaniem</w:t>
      </w:r>
      <w:r w:rsidR="00DB3758" w:rsidRPr="00CC4542">
        <w:rPr>
          <w:rFonts w:ascii="Arial" w:hAnsi="Arial" w:cs="Arial"/>
          <w:b/>
          <w:spacing w:val="-3"/>
        </w:rPr>
        <w:t xml:space="preserve"> </w:t>
      </w:r>
      <w:r w:rsidR="00DB3758" w:rsidRPr="00CC4542">
        <w:rPr>
          <w:rFonts w:ascii="Arial" w:hAnsi="Arial" w:cs="Arial"/>
          <w:b/>
        </w:rPr>
        <w:t xml:space="preserve">ilości </w:t>
      </w:r>
      <w:r>
        <w:rPr>
          <w:rFonts w:ascii="Arial" w:hAnsi="Arial" w:cs="Arial"/>
          <w:b/>
        </w:rPr>
        <w:t xml:space="preserve">     </w:t>
      </w:r>
      <w:r w:rsidR="00DB3758" w:rsidRPr="00CC4542">
        <w:rPr>
          <w:rFonts w:ascii="Arial" w:hAnsi="Arial" w:cs="Arial"/>
          <w:b/>
        </w:rPr>
        <w:t>nabytego paliwa stałego</w:t>
      </w:r>
      <w:r w:rsidR="00DB3758" w:rsidRPr="00CC4542">
        <w:rPr>
          <w:rFonts w:ascii="Cambria" w:hAnsi="Cambria"/>
          <w:b/>
          <w:sz w:val="21"/>
          <w:szCs w:val="21"/>
        </w:rPr>
        <w:t xml:space="preserve"> </w:t>
      </w:r>
      <w:r w:rsidR="00DB3758" w:rsidRPr="00CC4542">
        <w:rPr>
          <w:rFonts w:ascii="Cambria" w:hAnsi="Cambria"/>
          <w:sz w:val="21"/>
          <w:szCs w:val="21"/>
        </w:rPr>
        <w:t>(</w:t>
      </w:r>
      <w:r w:rsidR="00DB3758" w:rsidRPr="00CC4542">
        <w:rPr>
          <w:rFonts w:ascii="Cambria" w:hAnsi="Cambria"/>
          <w:i/>
          <w:sz w:val="20"/>
          <w:szCs w:val="20"/>
        </w:rPr>
        <w:t>zaznaczyć właściwe</w:t>
      </w:r>
      <w:r w:rsidR="00884333" w:rsidRPr="00CC4542">
        <w:rPr>
          <w:rFonts w:ascii="Cambria" w:hAnsi="Cambria"/>
          <w:i/>
          <w:sz w:val="20"/>
          <w:szCs w:val="20"/>
        </w:rPr>
        <w:t xml:space="preserve"> </w:t>
      </w:r>
      <w:r w:rsidR="00F2257D" w:rsidRPr="00CC4542">
        <w:rPr>
          <w:rFonts w:ascii="Cambria" w:hAnsi="Cambria"/>
          <w:i/>
          <w:sz w:val="20"/>
          <w:szCs w:val="20"/>
        </w:rPr>
        <w:t xml:space="preserve">x </w:t>
      </w:r>
      <w:r w:rsidR="00DB3758" w:rsidRPr="00CC4542">
        <w:rPr>
          <w:rFonts w:ascii="Cambria" w:hAnsi="Cambria"/>
          <w:sz w:val="21"/>
          <w:szCs w:val="21"/>
        </w:rPr>
        <w:t>):</w:t>
      </w:r>
    </w:p>
    <w:p w14:paraId="22B4FAE4" w14:textId="77777777" w:rsidR="00260089" w:rsidRPr="00B04E14" w:rsidRDefault="00DB3758">
      <w:pPr>
        <w:pStyle w:val="Tekstpodstawowy"/>
        <w:spacing w:before="200"/>
        <w:ind w:left="215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Oświadczam,</w:t>
      </w:r>
      <w:r>
        <w:rPr>
          <w:rFonts w:ascii="Cambria" w:hAnsi="Cambria"/>
          <w:spacing w:val="-5"/>
          <w:sz w:val="21"/>
          <w:szCs w:val="21"/>
        </w:rPr>
        <w:t xml:space="preserve"> że:</w:t>
      </w:r>
    </w:p>
    <w:p w14:paraId="1409BA59" w14:textId="70072C81" w:rsidR="00260089" w:rsidRDefault="00170E3C">
      <w:pPr>
        <w:tabs>
          <w:tab w:val="left" w:leader="dot" w:pos="7053"/>
        </w:tabs>
        <w:spacing w:before="200"/>
        <w:ind w:left="631"/>
        <w:rPr>
          <w:rFonts w:ascii="Cambria" w:hAnsi="Cambr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CB4588" wp14:editId="00705205">
                <wp:simplePos x="0" y="0"/>
                <wp:positionH relativeFrom="page">
                  <wp:posOffset>835025</wp:posOffset>
                </wp:positionH>
                <wp:positionV relativeFrom="paragraph">
                  <wp:posOffset>83820</wp:posOffset>
                </wp:positionV>
                <wp:extent cx="227330" cy="177165"/>
                <wp:effectExtent l="0" t="0" r="1270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77165"/>
                        </a:xfrm>
                        <a:custGeom>
                          <a:avLst/>
                          <a:gdLst>
                            <a:gd name="T0" fmla="*/ 407 w 811"/>
                            <a:gd name="T1" fmla="*/ 708 h 709"/>
                            <a:gd name="T2" fmla="*/ 0 w 811"/>
                            <a:gd name="T3" fmla="*/ 708 h 709"/>
                            <a:gd name="T4" fmla="*/ 0 w 811"/>
                            <a:gd name="T5" fmla="*/ 0 h 709"/>
                            <a:gd name="T6" fmla="*/ 810 w 811"/>
                            <a:gd name="T7" fmla="*/ 0 h 709"/>
                            <a:gd name="T8" fmla="*/ 810 w 811"/>
                            <a:gd name="T9" fmla="*/ 708 h 709"/>
                            <a:gd name="T10" fmla="*/ 407 w 811"/>
                            <a:gd name="T11" fmla="*/ 708 h 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11" h="709">
                              <a:moveTo>
                                <a:pt x="407" y="708"/>
                              </a:moveTo>
                              <a:lnTo>
                                <a:pt x="0" y="708"/>
                              </a:lnTo>
                              <a:lnTo>
                                <a:pt x="0" y="0"/>
                              </a:lnTo>
                              <a:lnTo>
                                <a:pt x="810" y="0"/>
                              </a:lnTo>
                              <a:lnTo>
                                <a:pt x="810" y="708"/>
                              </a:lnTo>
                              <a:lnTo>
                                <a:pt x="407" y="7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3FA9" id="Dowolny kształt: kształt 2" o:spid="_x0000_s1026" style="position:absolute;margin-left:65.75pt;margin-top:6.6pt;width:17.9pt;height:13.95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81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" path="m407,708l,708,,,810,r,708l407,708e" filled="f" strokecolor="#7f7f7f">
                <v:path o:connecttype="custom" o:connectlocs="114085,176915;0,176915;0,0;227050,0;227050,176915;114085,176915" o:connectangles="0,0,0,0,0,0"/>
                <w10:wrap anchorx="page"/>
              </v:shape>
            </w:pict>
          </mc:Fallback>
        </mc:AlternateContent>
      </w:r>
      <w:r w:rsidR="00DB3758">
        <w:rPr>
          <w:rFonts w:ascii="Cambria" w:hAnsi="Cambria"/>
          <w:sz w:val="21"/>
          <w:szCs w:val="21"/>
        </w:rPr>
        <w:t>TAK</w:t>
      </w:r>
      <w:r w:rsidR="00DB3758">
        <w:rPr>
          <w:rFonts w:ascii="Cambria" w:hAnsi="Cambria"/>
          <w:spacing w:val="-8"/>
          <w:sz w:val="21"/>
          <w:szCs w:val="21"/>
        </w:rPr>
        <w:t xml:space="preserve"> </w:t>
      </w:r>
      <w:r w:rsidR="00DB3758">
        <w:rPr>
          <w:rFonts w:ascii="Cambria" w:hAnsi="Cambria"/>
          <w:sz w:val="21"/>
          <w:szCs w:val="21"/>
        </w:rPr>
        <w:t>-</w:t>
      </w:r>
      <w:r w:rsidR="00DB3758">
        <w:rPr>
          <w:rFonts w:ascii="Cambria" w:hAnsi="Cambria"/>
          <w:spacing w:val="-5"/>
          <w:sz w:val="21"/>
          <w:szCs w:val="21"/>
        </w:rPr>
        <w:t xml:space="preserve"> </w:t>
      </w:r>
      <w:r w:rsidR="00DB3758">
        <w:rPr>
          <w:rFonts w:ascii="Cambria" w:hAnsi="Cambria"/>
          <w:sz w:val="21"/>
          <w:szCs w:val="21"/>
        </w:rPr>
        <w:t>dokonałem/am</w:t>
      </w:r>
      <w:r w:rsidR="00DB3758">
        <w:rPr>
          <w:rFonts w:ascii="Cambria" w:hAnsi="Cambria"/>
          <w:spacing w:val="-6"/>
          <w:sz w:val="21"/>
          <w:szCs w:val="21"/>
        </w:rPr>
        <w:t xml:space="preserve"> </w:t>
      </w:r>
      <w:r w:rsidR="00DB3758">
        <w:rPr>
          <w:rFonts w:ascii="Cambria" w:hAnsi="Cambria"/>
          <w:sz w:val="21"/>
          <w:szCs w:val="21"/>
        </w:rPr>
        <w:t>zakupu</w:t>
      </w:r>
      <w:r w:rsidR="00DB3758">
        <w:rPr>
          <w:rFonts w:ascii="Cambria" w:hAnsi="Cambria"/>
          <w:spacing w:val="-5"/>
          <w:sz w:val="21"/>
          <w:szCs w:val="21"/>
        </w:rPr>
        <w:t xml:space="preserve"> </w:t>
      </w:r>
      <w:r w:rsidR="00DB3758">
        <w:rPr>
          <w:rFonts w:ascii="Cambria" w:hAnsi="Cambria"/>
          <w:sz w:val="21"/>
          <w:szCs w:val="21"/>
        </w:rPr>
        <w:t>preferencyjnego</w:t>
      </w:r>
      <w:r w:rsidR="00DB3758">
        <w:rPr>
          <w:rFonts w:ascii="Cambria" w:hAnsi="Cambria"/>
          <w:spacing w:val="-4"/>
          <w:sz w:val="21"/>
          <w:szCs w:val="21"/>
        </w:rPr>
        <w:t xml:space="preserve"> </w:t>
      </w:r>
      <w:r w:rsidR="00DB3758">
        <w:rPr>
          <w:rFonts w:ascii="Cambria" w:hAnsi="Cambria"/>
          <w:sz w:val="21"/>
          <w:szCs w:val="21"/>
        </w:rPr>
        <w:t>w</w:t>
      </w:r>
      <w:r w:rsidR="00DB3758">
        <w:rPr>
          <w:rFonts w:ascii="Cambria" w:hAnsi="Cambria"/>
          <w:spacing w:val="-5"/>
          <w:sz w:val="21"/>
          <w:szCs w:val="21"/>
        </w:rPr>
        <w:t xml:space="preserve"> </w:t>
      </w:r>
      <w:r w:rsidR="00DB3758">
        <w:rPr>
          <w:rFonts w:ascii="Cambria" w:hAnsi="Cambria"/>
          <w:spacing w:val="-2"/>
          <w:sz w:val="21"/>
          <w:szCs w:val="21"/>
        </w:rPr>
        <w:t>ilości</w:t>
      </w:r>
      <w:r w:rsidR="00DB3758">
        <w:rPr>
          <w:rFonts w:ascii="Cambria" w:hAnsi="Cambria"/>
          <w:sz w:val="21"/>
          <w:szCs w:val="21"/>
        </w:rPr>
        <w:tab/>
      </w:r>
      <w:r w:rsidR="00DB3758">
        <w:rPr>
          <w:rFonts w:ascii="Cambria" w:hAnsi="Cambria"/>
          <w:spacing w:val="-4"/>
          <w:sz w:val="21"/>
          <w:szCs w:val="21"/>
        </w:rPr>
        <w:t>ton.</w:t>
      </w:r>
    </w:p>
    <w:p w14:paraId="543EA0AD" w14:textId="15C882D2" w:rsidR="00260089" w:rsidRDefault="00170E3C">
      <w:pPr>
        <w:pStyle w:val="Tekstpodstawowy"/>
        <w:rPr>
          <w:rFonts w:ascii="Cambria" w:hAnsi="Cambria"/>
          <w:b w:val="0"/>
          <w:sz w:val="21"/>
          <w:szCs w:val="21"/>
        </w:rPr>
      </w:pPr>
      <w:r>
        <w:rPr>
          <w:rFonts w:ascii="Cambria" w:hAnsi="Cambr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373039" wp14:editId="03956822">
                <wp:simplePos x="0" y="0"/>
                <wp:positionH relativeFrom="column">
                  <wp:posOffset>114935</wp:posOffset>
                </wp:positionH>
                <wp:positionV relativeFrom="paragraph">
                  <wp:posOffset>128270</wp:posOffset>
                </wp:positionV>
                <wp:extent cx="227330" cy="207010"/>
                <wp:effectExtent l="0" t="0" r="1270" b="254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07010"/>
                        </a:xfrm>
                        <a:custGeom>
                          <a:avLst/>
                          <a:gdLst>
                            <a:gd name="T0" fmla="*/ 429 w 855"/>
                            <a:gd name="T1" fmla="*/ 747 h 748"/>
                            <a:gd name="T2" fmla="*/ 0 w 855"/>
                            <a:gd name="T3" fmla="*/ 747 h 748"/>
                            <a:gd name="T4" fmla="*/ 0 w 855"/>
                            <a:gd name="T5" fmla="*/ 0 h 748"/>
                            <a:gd name="T6" fmla="*/ 854 w 855"/>
                            <a:gd name="T7" fmla="*/ 0 h 748"/>
                            <a:gd name="T8" fmla="*/ 854 w 855"/>
                            <a:gd name="T9" fmla="*/ 747 h 748"/>
                            <a:gd name="T10" fmla="*/ 429 w 855"/>
                            <a:gd name="T11" fmla="*/ 747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5" h="748">
                              <a:moveTo>
                                <a:pt x="429" y="747"/>
                              </a:moveTo>
                              <a:lnTo>
                                <a:pt x="0" y="747"/>
                              </a:lnTo>
                              <a:lnTo>
                                <a:pt x="0" y="0"/>
                              </a:lnTo>
                              <a:lnTo>
                                <a:pt x="854" y="0"/>
                              </a:lnTo>
                              <a:lnTo>
                                <a:pt x="854" y="747"/>
                              </a:lnTo>
                              <a:lnTo>
                                <a:pt x="429" y="7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1C9A" id="Dowolny kształt: kształt 1" o:spid="_x0000_s1026" style="position:absolute;margin-left:9.05pt;margin-top:10.1pt;width:17.9pt;height:16.3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5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" path="m429,747l,747,,,854,r,747l429,747e" filled="f" strokecolor="#7f7f7f">
                <v:path o:connecttype="custom" o:connectlocs="114064,206733;0,206733;0,0;227064,0;227064,206733;114064,206733" o:connectangles="0,0,0,0,0,0"/>
              </v:shape>
            </w:pict>
          </mc:Fallback>
        </mc:AlternateContent>
      </w:r>
    </w:p>
    <w:p w14:paraId="7E56984A" w14:textId="762CEFD3" w:rsidR="00260089" w:rsidRPr="00DF7058" w:rsidRDefault="00DB3758" w:rsidP="00DF7058">
      <w:pPr>
        <w:ind w:left="636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NIE</w:t>
      </w:r>
      <w:r>
        <w:rPr>
          <w:rFonts w:ascii="Cambria" w:hAnsi="Cambria"/>
          <w:spacing w:val="-1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–</w:t>
      </w:r>
      <w:r>
        <w:rPr>
          <w:rFonts w:ascii="Cambria" w:hAnsi="Cambria"/>
          <w:spacing w:val="-2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nie</w:t>
      </w:r>
      <w:r>
        <w:rPr>
          <w:rFonts w:ascii="Cambria" w:hAnsi="Cambria"/>
          <w:spacing w:val="-2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dokonałem/am</w:t>
      </w:r>
      <w:r>
        <w:rPr>
          <w:rFonts w:ascii="Cambria" w:hAnsi="Cambria"/>
          <w:spacing w:val="-3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zakupu </w:t>
      </w:r>
      <w:r>
        <w:rPr>
          <w:rFonts w:ascii="Cambria" w:hAnsi="Cambria"/>
          <w:spacing w:val="-2"/>
          <w:sz w:val="21"/>
          <w:szCs w:val="21"/>
        </w:rPr>
        <w:t>preferencyjnego.</w:t>
      </w:r>
    </w:p>
    <w:p w14:paraId="5B1D5BD3" w14:textId="77777777" w:rsidR="00260089" w:rsidRDefault="00DB3758">
      <w:pPr>
        <w:tabs>
          <w:tab w:val="left" w:pos="536"/>
        </w:tabs>
        <w:spacing w:line="276" w:lineRule="auto"/>
        <w:ind w:left="216" w:right="109"/>
        <w:jc w:val="center"/>
        <w:rPr>
          <w:rFonts w:ascii="Cambria" w:hAnsi="Cambria"/>
          <w:sz w:val="20"/>
          <w:szCs w:val="20"/>
        </w:rPr>
      </w:pPr>
      <w:bookmarkStart w:id="0" w:name="page1R_mcid11"/>
      <w:bookmarkEnd w:id="0"/>
      <w:r>
        <w:rPr>
          <w:rFonts w:ascii="Cambria" w:hAnsi="Cambria"/>
          <w:b/>
          <w:bCs/>
          <w:sz w:val="20"/>
          <w:szCs w:val="20"/>
        </w:rPr>
        <w:t>OŚWIADCZENIE</w:t>
      </w:r>
    </w:p>
    <w:p w14:paraId="1058864C" w14:textId="2FDBA838" w:rsidR="00260089" w:rsidRPr="005A785D" w:rsidRDefault="00DB3758">
      <w:pPr>
        <w:tabs>
          <w:tab w:val="left" w:pos="536"/>
        </w:tabs>
        <w:spacing w:line="276" w:lineRule="auto"/>
        <w:ind w:left="216" w:right="109"/>
        <w:jc w:val="both"/>
        <w:rPr>
          <w:rFonts w:ascii="Cambria" w:hAnsi="Cambria"/>
        </w:rPr>
      </w:pPr>
      <w:r w:rsidRPr="005A785D">
        <w:rPr>
          <w:rFonts w:ascii="Cambria" w:hAnsi="Cambria"/>
          <w:b/>
          <w:bCs/>
        </w:rPr>
        <w:t xml:space="preserve">Oświadczam, że </w:t>
      </w:r>
      <w:r w:rsidR="002062D3" w:rsidRPr="005A785D">
        <w:rPr>
          <w:rFonts w:ascii="Cambria" w:hAnsi="Cambria"/>
          <w:b/>
          <w:bCs/>
        </w:rPr>
        <w:t>j</w:t>
      </w:r>
      <w:r w:rsidR="00DF7058" w:rsidRPr="005A785D">
        <w:rPr>
          <w:rFonts w:ascii="Cambria" w:hAnsi="Cambria"/>
          <w:b/>
          <w:bCs/>
        </w:rPr>
        <w:t xml:space="preserve">a ani </w:t>
      </w:r>
      <w:r w:rsidRPr="005A785D">
        <w:rPr>
          <w:rFonts w:ascii="Cambria" w:hAnsi="Cambria"/>
          <w:b/>
          <w:bCs/>
        </w:rPr>
        <w:t xml:space="preserve"> żadna osoba z mojego gospodarstwa domowego, na rzecz którego jest dokonywany zakup preferencyjny, nie naby</w:t>
      </w:r>
      <w:r w:rsidR="00DF7058" w:rsidRPr="005A785D">
        <w:rPr>
          <w:rFonts w:ascii="Cambria" w:hAnsi="Cambria"/>
          <w:b/>
          <w:bCs/>
        </w:rPr>
        <w:t>ła</w:t>
      </w:r>
      <w:r w:rsidRPr="005A785D">
        <w:rPr>
          <w:rFonts w:ascii="Cambria" w:hAnsi="Cambria"/>
          <w:b/>
          <w:bCs/>
        </w:rPr>
        <w:t xml:space="preserve"> paliwa stałego na sezon grzewczy 2022–2023, po cenie niższej niż 2000 zł brutto za tonę</w:t>
      </w:r>
      <w:r w:rsidR="002062D3" w:rsidRPr="005A785D">
        <w:rPr>
          <w:rFonts w:ascii="Cambria" w:hAnsi="Cambria"/>
          <w:b/>
          <w:bCs/>
        </w:rPr>
        <w:t xml:space="preserve"> </w:t>
      </w:r>
      <w:r w:rsidRPr="005A785D">
        <w:rPr>
          <w:rFonts w:ascii="Cambria" w:hAnsi="Cambria"/>
          <w:b/>
          <w:bCs/>
        </w:rPr>
        <w:t>w ilości co najmniej:</w:t>
      </w:r>
    </w:p>
    <w:p w14:paraId="551A88BE" w14:textId="77777777" w:rsidR="005A785D" w:rsidRDefault="00DF7058">
      <w:pPr>
        <w:tabs>
          <w:tab w:val="left" w:pos="536"/>
        </w:tabs>
        <w:spacing w:line="276" w:lineRule="auto"/>
        <w:ind w:left="216" w:right="109"/>
        <w:jc w:val="both"/>
        <w:rPr>
          <w:rFonts w:ascii="Cambria" w:hAnsi="Cambria"/>
          <w:b/>
          <w:bCs/>
        </w:rPr>
      </w:pPr>
      <w:r w:rsidRPr="005A785D">
        <w:rPr>
          <w:rFonts w:ascii="Cambria" w:hAnsi="Cambria"/>
          <w:b/>
          <w:bCs/>
        </w:rPr>
        <w:t xml:space="preserve">* </w:t>
      </w:r>
      <w:r w:rsidR="00DB3758" w:rsidRPr="005A785D">
        <w:rPr>
          <w:rFonts w:ascii="Cambria" w:hAnsi="Cambria"/>
          <w:b/>
          <w:bCs/>
        </w:rPr>
        <w:t xml:space="preserve">a) </w:t>
      </w:r>
      <w:r w:rsidR="008A45D3" w:rsidRPr="005A785D">
        <w:rPr>
          <w:rFonts w:ascii="Cambria" w:hAnsi="Cambria"/>
          <w:b/>
          <w:bCs/>
        </w:rPr>
        <w:t>1,5 t</w:t>
      </w:r>
      <w:r w:rsidRPr="005A785D">
        <w:rPr>
          <w:rFonts w:ascii="Cambria" w:hAnsi="Cambria"/>
          <w:b/>
          <w:bCs/>
        </w:rPr>
        <w:t xml:space="preserve">ony </w:t>
      </w:r>
      <w:r w:rsidR="008A45D3" w:rsidRPr="005A785D">
        <w:rPr>
          <w:rFonts w:ascii="Cambria" w:hAnsi="Cambria"/>
          <w:b/>
          <w:bCs/>
        </w:rPr>
        <w:t>paliwa stałego</w:t>
      </w:r>
      <w:r w:rsidR="00DB3758" w:rsidRPr="005A785D">
        <w:rPr>
          <w:rFonts w:ascii="Cambria" w:hAnsi="Cambria"/>
          <w:b/>
          <w:bCs/>
        </w:rPr>
        <w:t xml:space="preserve"> – w przypadku gdy wniosek dotyczy </w:t>
      </w:r>
      <w:r w:rsidR="002062D3" w:rsidRPr="005A785D">
        <w:rPr>
          <w:rFonts w:ascii="Cambria" w:hAnsi="Cambria"/>
          <w:b/>
          <w:bCs/>
        </w:rPr>
        <w:t xml:space="preserve">wyłącznie </w:t>
      </w:r>
      <w:r w:rsidR="00DB3758" w:rsidRPr="005A785D">
        <w:rPr>
          <w:rFonts w:ascii="Cambria" w:hAnsi="Cambria"/>
          <w:b/>
          <w:bCs/>
        </w:rPr>
        <w:t xml:space="preserve">zakupu do dnia </w:t>
      </w:r>
      <w:r w:rsidR="008A45D3" w:rsidRPr="005A785D">
        <w:rPr>
          <w:rFonts w:ascii="Cambria" w:hAnsi="Cambria"/>
          <w:b/>
          <w:bCs/>
        </w:rPr>
        <w:t xml:space="preserve">31 </w:t>
      </w:r>
    </w:p>
    <w:p w14:paraId="2F24C084" w14:textId="29989E82" w:rsidR="00260089" w:rsidRPr="005A785D" w:rsidRDefault="005A785D">
      <w:pPr>
        <w:tabs>
          <w:tab w:val="left" w:pos="536"/>
        </w:tabs>
        <w:spacing w:line="276" w:lineRule="auto"/>
        <w:ind w:left="216" w:right="109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    </w:t>
      </w:r>
      <w:r w:rsidR="00DB3758" w:rsidRPr="005A785D">
        <w:rPr>
          <w:rFonts w:ascii="Cambria" w:hAnsi="Cambria"/>
          <w:b/>
          <w:bCs/>
        </w:rPr>
        <w:t>grudnia 2022 r.,</w:t>
      </w:r>
    </w:p>
    <w:p w14:paraId="44FBBE50" w14:textId="77777777" w:rsidR="005A785D" w:rsidRDefault="00DF7058" w:rsidP="005A785D">
      <w:pPr>
        <w:tabs>
          <w:tab w:val="left" w:pos="536"/>
        </w:tabs>
        <w:spacing w:line="276" w:lineRule="auto"/>
        <w:ind w:left="216" w:right="109"/>
        <w:jc w:val="both"/>
        <w:rPr>
          <w:rFonts w:ascii="Cambria" w:hAnsi="Cambria"/>
          <w:b/>
          <w:bCs/>
        </w:rPr>
      </w:pPr>
      <w:r w:rsidRPr="005A785D">
        <w:rPr>
          <w:rFonts w:ascii="Cambria" w:hAnsi="Cambria"/>
          <w:b/>
          <w:bCs/>
        </w:rPr>
        <w:t xml:space="preserve">* </w:t>
      </w:r>
      <w:r w:rsidR="00DB3758" w:rsidRPr="005A785D">
        <w:rPr>
          <w:rFonts w:ascii="Cambria" w:hAnsi="Cambria"/>
          <w:b/>
          <w:bCs/>
        </w:rPr>
        <w:t xml:space="preserve">b) </w:t>
      </w:r>
      <w:r w:rsidRPr="005A785D">
        <w:rPr>
          <w:rFonts w:ascii="Cambria" w:hAnsi="Cambria"/>
          <w:b/>
          <w:bCs/>
        </w:rPr>
        <w:t xml:space="preserve">3 tony </w:t>
      </w:r>
      <w:r w:rsidR="00965B76" w:rsidRPr="005A785D">
        <w:rPr>
          <w:rFonts w:ascii="Cambria" w:hAnsi="Cambria"/>
          <w:b/>
          <w:bCs/>
        </w:rPr>
        <w:t xml:space="preserve">paliwa stałego w przypadku gdy wniosek dotyczy </w:t>
      </w:r>
      <w:r w:rsidR="002062D3" w:rsidRPr="005A785D">
        <w:rPr>
          <w:rFonts w:ascii="Cambria" w:hAnsi="Cambria"/>
          <w:b/>
          <w:bCs/>
        </w:rPr>
        <w:t>zarówno</w:t>
      </w:r>
      <w:r w:rsidRPr="005A785D">
        <w:rPr>
          <w:rFonts w:ascii="Cambria" w:hAnsi="Cambria"/>
          <w:b/>
          <w:bCs/>
        </w:rPr>
        <w:t xml:space="preserve"> </w:t>
      </w:r>
      <w:r w:rsidR="00965B76" w:rsidRPr="005A785D">
        <w:rPr>
          <w:rFonts w:ascii="Cambria" w:hAnsi="Cambria"/>
          <w:b/>
          <w:bCs/>
        </w:rPr>
        <w:t xml:space="preserve">zakupu </w:t>
      </w:r>
      <w:r w:rsidR="00545867" w:rsidRPr="005A785D">
        <w:rPr>
          <w:rFonts w:ascii="Cambria" w:hAnsi="Cambria"/>
          <w:b/>
          <w:bCs/>
        </w:rPr>
        <w:t xml:space="preserve">do dnia 31 </w:t>
      </w:r>
      <w:r w:rsidR="005A785D">
        <w:rPr>
          <w:rFonts w:ascii="Cambria" w:hAnsi="Cambria"/>
          <w:b/>
          <w:bCs/>
        </w:rPr>
        <w:t xml:space="preserve">  </w:t>
      </w:r>
    </w:p>
    <w:p w14:paraId="2FFA568E" w14:textId="65509F66" w:rsidR="00965B76" w:rsidRPr="005A785D" w:rsidRDefault="005A785D" w:rsidP="005A785D">
      <w:pPr>
        <w:tabs>
          <w:tab w:val="left" w:pos="536"/>
        </w:tabs>
        <w:spacing w:line="276" w:lineRule="auto"/>
        <w:ind w:left="216" w:right="109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</w:t>
      </w:r>
      <w:r w:rsidR="00545867" w:rsidRPr="005A785D">
        <w:rPr>
          <w:rFonts w:ascii="Cambria" w:hAnsi="Cambria"/>
          <w:b/>
          <w:bCs/>
        </w:rPr>
        <w:t xml:space="preserve">grudnia 2022 r i </w:t>
      </w:r>
      <w:r w:rsidR="00965B76" w:rsidRPr="005A785D">
        <w:rPr>
          <w:rFonts w:ascii="Cambria" w:hAnsi="Cambria"/>
          <w:b/>
          <w:bCs/>
        </w:rPr>
        <w:t>od dnia</w:t>
      </w:r>
      <w:r w:rsidR="002062D3" w:rsidRPr="005A785D">
        <w:rPr>
          <w:rFonts w:ascii="Cambria" w:hAnsi="Cambria"/>
          <w:b/>
          <w:bCs/>
        </w:rPr>
        <w:t xml:space="preserve"> </w:t>
      </w:r>
      <w:r w:rsidR="00965B76" w:rsidRPr="005A785D">
        <w:rPr>
          <w:rFonts w:ascii="Cambria" w:hAnsi="Cambria"/>
          <w:b/>
          <w:bCs/>
        </w:rPr>
        <w:t>1 stycznia 2023 r.</w:t>
      </w:r>
      <w:r w:rsidR="00DF7058" w:rsidRPr="005A785D">
        <w:rPr>
          <w:rFonts w:ascii="Cambria" w:hAnsi="Cambria"/>
          <w:b/>
          <w:bCs/>
        </w:rPr>
        <w:t xml:space="preserve"> lub tylko od dnia 1 stycznia 2023 r. </w:t>
      </w:r>
    </w:p>
    <w:p w14:paraId="31D74DD1" w14:textId="72DF28CB" w:rsidR="00113165" w:rsidRPr="005A785D" w:rsidRDefault="00DF7058" w:rsidP="00113165">
      <w:pPr>
        <w:tabs>
          <w:tab w:val="left" w:pos="536"/>
        </w:tabs>
        <w:spacing w:line="276" w:lineRule="auto"/>
        <w:ind w:right="109"/>
        <w:jc w:val="both"/>
        <w:rPr>
          <w:rFonts w:ascii="Cambria" w:hAnsi="Cambria"/>
          <w:sz w:val="20"/>
          <w:szCs w:val="20"/>
        </w:rPr>
      </w:pPr>
      <w:r w:rsidRPr="005A785D">
        <w:rPr>
          <w:rFonts w:ascii="Cambria" w:hAnsi="Cambria"/>
          <w:sz w:val="20"/>
          <w:szCs w:val="20"/>
        </w:rPr>
        <w:t>* niepotrzebne skreślić</w:t>
      </w:r>
    </w:p>
    <w:p w14:paraId="1211BE27" w14:textId="58243E09" w:rsidR="006B5D6E" w:rsidRPr="002062D3" w:rsidRDefault="00115F55">
      <w:pPr>
        <w:tabs>
          <w:tab w:val="left" w:pos="536"/>
        </w:tabs>
        <w:spacing w:line="276" w:lineRule="auto"/>
        <w:ind w:left="216" w:right="109"/>
        <w:jc w:val="both"/>
        <w:rPr>
          <w:rFonts w:ascii="Cambria" w:hAnsi="Cambria"/>
        </w:rPr>
      </w:pPr>
      <w:r>
        <w:rPr>
          <w:rFonts w:ascii="Arial" w:hAnsi="Arial" w:cs="Arial"/>
          <w:b/>
          <w:bCs/>
        </w:rPr>
        <w:t>„</w:t>
      </w:r>
      <w:r w:rsidR="00DF7058" w:rsidRPr="002062D3">
        <w:rPr>
          <w:rFonts w:ascii="Arial" w:hAnsi="Arial" w:cs="Arial"/>
          <w:b/>
          <w:bCs/>
        </w:rPr>
        <w:t xml:space="preserve">Jestem </w:t>
      </w:r>
      <w:r w:rsidR="002062D3" w:rsidRPr="002062D3">
        <w:rPr>
          <w:rFonts w:ascii="Arial" w:hAnsi="Arial" w:cs="Arial"/>
          <w:b/>
          <w:bCs/>
        </w:rPr>
        <w:t>świadomy</w:t>
      </w:r>
      <w:r w:rsidR="00BC3B5D">
        <w:rPr>
          <w:rFonts w:ascii="Arial" w:hAnsi="Arial" w:cs="Arial"/>
          <w:b/>
          <w:bCs/>
        </w:rPr>
        <w:t xml:space="preserve"> </w:t>
      </w:r>
      <w:r w:rsidR="002062D3">
        <w:rPr>
          <w:rFonts w:ascii="Arial" w:hAnsi="Arial" w:cs="Arial"/>
          <w:b/>
          <w:bCs/>
        </w:rPr>
        <w:t>odpowiedzialności karnej za złożenie fałszywego oświadczenia wynikającej z art.</w:t>
      </w:r>
      <w:r w:rsidR="00BC3B5D">
        <w:rPr>
          <w:rFonts w:ascii="Arial" w:hAnsi="Arial" w:cs="Arial"/>
          <w:b/>
          <w:bCs/>
        </w:rPr>
        <w:t xml:space="preserve"> </w:t>
      </w:r>
      <w:r w:rsidR="002062D3">
        <w:rPr>
          <w:rFonts w:ascii="Arial" w:hAnsi="Arial" w:cs="Arial"/>
          <w:b/>
          <w:bCs/>
        </w:rPr>
        <w:t>233</w:t>
      </w:r>
      <w:r w:rsidR="00BC3B5D">
        <w:rPr>
          <w:rFonts w:ascii="Arial" w:hAnsi="Arial" w:cs="Arial"/>
          <w:b/>
          <w:bCs/>
        </w:rPr>
        <w:t xml:space="preserve"> </w:t>
      </w:r>
      <w:r w:rsidR="002062D3">
        <w:rPr>
          <w:rFonts w:ascii="Arial" w:hAnsi="Arial" w:cs="Arial"/>
          <w:b/>
          <w:bCs/>
        </w:rPr>
        <w:t>§ 6 ustawy z dnia 6 czerwca 1997 r. – Kodeks karny</w:t>
      </w:r>
      <w:r>
        <w:rPr>
          <w:rFonts w:ascii="Arial" w:hAnsi="Arial" w:cs="Arial"/>
          <w:b/>
          <w:bCs/>
        </w:rPr>
        <w:t>”</w:t>
      </w:r>
      <w:r w:rsidR="002062D3">
        <w:rPr>
          <w:rFonts w:ascii="Arial" w:hAnsi="Arial" w:cs="Arial"/>
          <w:b/>
          <w:bCs/>
        </w:rPr>
        <w:t>.</w:t>
      </w:r>
    </w:p>
    <w:p w14:paraId="2C79D58B" w14:textId="77777777" w:rsidR="002062D3" w:rsidRDefault="002062D3">
      <w:pPr>
        <w:tabs>
          <w:tab w:val="left" w:pos="536"/>
        </w:tabs>
        <w:spacing w:line="276" w:lineRule="auto"/>
        <w:ind w:left="216" w:right="109"/>
        <w:jc w:val="right"/>
        <w:rPr>
          <w:rFonts w:ascii="Cambria" w:hAnsi="Cambria"/>
          <w:spacing w:val="-2"/>
          <w:sz w:val="24"/>
        </w:rPr>
      </w:pPr>
    </w:p>
    <w:p w14:paraId="4DB8A114" w14:textId="34B8B162" w:rsidR="00260089" w:rsidRDefault="00DB3758">
      <w:pPr>
        <w:tabs>
          <w:tab w:val="left" w:pos="536"/>
        </w:tabs>
        <w:spacing w:line="276" w:lineRule="auto"/>
        <w:ind w:left="216" w:right="109"/>
        <w:jc w:val="right"/>
        <w:rPr>
          <w:rFonts w:ascii="Cambria" w:hAnsi="Cambria"/>
        </w:rPr>
      </w:pPr>
      <w:r>
        <w:rPr>
          <w:rFonts w:ascii="Cambria" w:hAnsi="Cambria"/>
          <w:spacing w:val="-2"/>
          <w:sz w:val="24"/>
        </w:rPr>
        <w:t>…………………….…………………………</w:t>
      </w:r>
    </w:p>
    <w:p w14:paraId="3F085DF9" w14:textId="77777777" w:rsidR="00260089" w:rsidRDefault="00DB3758">
      <w:pPr>
        <w:pStyle w:val="Tekstpodstawowy"/>
        <w:ind w:left="6124" w:right="346"/>
        <w:jc w:val="center"/>
        <w:rPr>
          <w:rFonts w:ascii="Cambria" w:hAnsi="Cambria"/>
          <w:spacing w:val="-2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           data</w:t>
      </w:r>
      <w:r>
        <w:rPr>
          <w:rFonts w:ascii="Cambria" w:hAnsi="Cambria"/>
          <w:spacing w:val="60"/>
          <w:sz w:val="21"/>
          <w:szCs w:val="21"/>
        </w:rPr>
        <w:t xml:space="preserve"> </w:t>
      </w:r>
      <w:r w:rsidR="00127F92">
        <w:rPr>
          <w:rFonts w:ascii="Cambria" w:hAnsi="Cambria"/>
          <w:spacing w:val="60"/>
          <w:sz w:val="21"/>
          <w:szCs w:val="21"/>
        </w:rPr>
        <w:t xml:space="preserve">i </w:t>
      </w:r>
      <w:r>
        <w:rPr>
          <w:rFonts w:ascii="Cambria" w:hAnsi="Cambria"/>
          <w:spacing w:val="-2"/>
          <w:sz w:val="21"/>
          <w:szCs w:val="21"/>
        </w:rPr>
        <w:t>podpis</w:t>
      </w:r>
    </w:p>
    <w:p w14:paraId="3F09EDE7" w14:textId="34F96A10" w:rsidR="00127F92" w:rsidRDefault="00127F92">
      <w:pPr>
        <w:pStyle w:val="Tekstpodstawowy"/>
        <w:ind w:left="6124" w:right="346"/>
        <w:jc w:val="center"/>
        <w:rPr>
          <w:rFonts w:ascii="Cambria" w:hAnsi="Cambria"/>
          <w:sz w:val="21"/>
          <w:szCs w:val="21"/>
        </w:rPr>
      </w:pPr>
    </w:p>
    <w:p w14:paraId="5F66BDC1" w14:textId="77777777" w:rsidR="00DF7058" w:rsidRDefault="00DF7058">
      <w:pPr>
        <w:pStyle w:val="Tekstpodstawowy"/>
        <w:ind w:left="6124" w:right="346"/>
        <w:jc w:val="center"/>
        <w:rPr>
          <w:rFonts w:ascii="Cambria" w:hAnsi="Cambria"/>
          <w:sz w:val="21"/>
          <w:szCs w:val="21"/>
        </w:rPr>
      </w:pPr>
    </w:p>
    <w:p w14:paraId="7AF88597" w14:textId="77777777" w:rsidR="00260089" w:rsidRDefault="00260089" w:rsidP="00127F92">
      <w:pPr>
        <w:jc w:val="both"/>
        <w:sectPr w:rsidR="00260089">
          <w:type w:val="continuous"/>
          <w:pgSz w:w="11906" w:h="16838"/>
          <w:pgMar w:top="283" w:right="737" w:bottom="280" w:left="1134" w:header="0" w:footer="0" w:gutter="0"/>
          <w:cols w:space="708"/>
          <w:formProt w:val="0"/>
          <w:docGrid w:linePitch="100"/>
        </w:sectPr>
      </w:pPr>
    </w:p>
    <w:p w14:paraId="2B29E76B" w14:textId="77777777" w:rsidR="00912EA6" w:rsidRPr="005F2379" w:rsidRDefault="00912EA6" w:rsidP="00912EA6">
      <w:pPr>
        <w:pStyle w:val="Default"/>
        <w:rPr>
          <w:rFonts w:asciiTheme="minorHAnsi" w:hAnsiTheme="minorHAnsi"/>
          <w:sz w:val="18"/>
          <w:szCs w:val="18"/>
        </w:rPr>
      </w:pPr>
    </w:p>
    <w:p w14:paraId="019FCD90" w14:textId="77777777" w:rsidR="00912EA6" w:rsidRPr="005F2379" w:rsidRDefault="00912EA6" w:rsidP="00912EA6">
      <w:pPr>
        <w:jc w:val="center"/>
        <w:rPr>
          <w:sz w:val="18"/>
          <w:szCs w:val="18"/>
        </w:rPr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912EA6" w:rsidRPr="005F2379" w14:paraId="456BDB37" w14:textId="77777777" w:rsidTr="00AB5A4F">
        <w:tc>
          <w:tcPr>
            <w:tcW w:w="9781" w:type="dxa"/>
            <w:gridSpan w:val="2"/>
            <w:shd w:val="clear" w:color="auto" w:fill="BFBFBF" w:themeFill="background1" w:themeFillShade="BF"/>
          </w:tcPr>
          <w:p w14:paraId="6A9DD10C" w14:textId="77777777" w:rsidR="00912EA6" w:rsidRPr="00912EA6" w:rsidRDefault="00912EA6" w:rsidP="00AB5A4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2EA6">
              <w:rPr>
                <w:rFonts w:asciiTheme="minorHAnsi" w:hAnsiTheme="minorHAnsi"/>
                <w:b/>
                <w:bCs/>
                <w:sz w:val="18"/>
                <w:szCs w:val="18"/>
              </w:rPr>
              <w:t>KLAUZULA INFORMACYJNA RODO</w:t>
            </w:r>
          </w:p>
          <w:p w14:paraId="43699AFE" w14:textId="77777777" w:rsidR="00912EA6" w:rsidRPr="005F2379" w:rsidRDefault="00912EA6" w:rsidP="00AB5A4F">
            <w:pPr>
              <w:jc w:val="center"/>
              <w:rPr>
                <w:sz w:val="18"/>
                <w:szCs w:val="18"/>
              </w:rPr>
            </w:pPr>
            <w:r w:rsidRPr="00912EA6">
              <w:rPr>
                <w:rFonts w:asciiTheme="minorHAnsi" w:hAnsiTheme="minorHAnsi"/>
                <w:sz w:val="18"/>
                <w:szCs w:val="18"/>
              </w:rPr>
              <w:t xml:space="preserve">Zgodnie z art.13 ust.1 i 2 Rozporządzenia Parlamentu Europejskiego i Rady (UE) 2016/679 z dnia 27 kwietnia 2016 r. w  sprawie ochrony osób fizycznych w związku z przetwarzaniem danych osobowych i w sprawie swobodnego przepływu takich danych oraz uchylenia dyrektywy 95/46/WE (ogólne rozporządzenie o ochronie danych) – RODO /Dz.Urz. UE L 119 z 04.05.2016, str.1 z późn.zm./ </w:t>
            </w:r>
            <w:r w:rsidRPr="00912EA6">
              <w:rPr>
                <w:rFonts w:asciiTheme="minorHAnsi" w:hAnsiTheme="minorHAnsi"/>
                <w:b/>
                <w:sz w:val="18"/>
                <w:szCs w:val="18"/>
              </w:rPr>
              <w:t>informuję</w:t>
            </w:r>
            <w:r w:rsidRPr="00912EA6">
              <w:rPr>
                <w:rFonts w:asciiTheme="minorHAnsi" w:hAnsiTheme="minorHAnsi"/>
                <w:b/>
              </w:rPr>
              <w:t xml:space="preserve"> </w:t>
            </w:r>
            <w:r w:rsidRPr="00912EA6">
              <w:rPr>
                <w:rFonts w:asciiTheme="minorHAnsi" w:hAnsiTheme="minorHAnsi"/>
                <w:b/>
                <w:sz w:val="18"/>
                <w:szCs w:val="18"/>
              </w:rPr>
              <w:t>Panią/Pana o sposobie i celu, w jakim przetwarzamy Pani/Pana dane osobowe, a także o przysługujących Pani/Panu prawach, wynikających z regulacji o ochronie danych osobowych: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12EA6" w:rsidRPr="005F2379" w14:paraId="50EC3DEF" w14:textId="77777777" w:rsidTr="00AB5A4F">
        <w:tc>
          <w:tcPr>
            <w:tcW w:w="2410" w:type="dxa"/>
            <w:shd w:val="clear" w:color="auto" w:fill="BFBFBF" w:themeFill="background1" w:themeFillShade="BF"/>
          </w:tcPr>
          <w:p w14:paraId="55C597C2" w14:textId="77777777" w:rsidR="00912EA6" w:rsidRPr="005F2379" w:rsidRDefault="00912EA6" w:rsidP="00AB5A4F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912EA6" w:rsidRPr="005F2379" w14:paraId="15926DBC" w14:textId="77777777" w:rsidTr="00AB5A4F">
              <w:trPr>
                <w:trHeight w:val="175"/>
              </w:trPr>
              <w:tc>
                <w:tcPr>
                  <w:tcW w:w="0" w:type="auto"/>
                </w:tcPr>
                <w:p w14:paraId="185BD1F5" w14:textId="77777777" w:rsidR="00912EA6" w:rsidRPr="005F2379" w:rsidRDefault="00912EA6" w:rsidP="00AB5A4F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Tożsamość i dane kontaktowe Administratora </w:t>
                  </w:r>
                </w:p>
              </w:tc>
            </w:tr>
          </w:tbl>
          <w:p w14:paraId="2D8894F2" w14:textId="77777777" w:rsidR="00912EA6" w:rsidRPr="005F2379" w:rsidRDefault="00912EA6" w:rsidP="00AB5A4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6BC6E4F9" w14:textId="77777777" w:rsidR="00912EA6" w:rsidRPr="005F2379" w:rsidRDefault="00912EA6" w:rsidP="00AB5A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912EA6" w:rsidRPr="005F2379" w14:paraId="7D55C4F5" w14:textId="77777777" w:rsidTr="00AB5A4F">
              <w:trPr>
                <w:trHeight w:val="297"/>
              </w:trPr>
              <w:tc>
                <w:tcPr>
                  <w:tcW w:w="0" w:type="auto"/>
                </w:tcPr>
                <w:p w14:paraId="484B1539" w14:textId="77777777" w:rsidR="00912EA6" w:rsidRPr="005F2379" w:rsidRDefault="00912EA6" w:rsidP="00AB5A4F">
                  <w:pPr>
                    <w:pStyle w:val="Default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Administratorem Pani/Pana danych osobowych jest 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Burmistrz Miasta i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Gminy Olsztyn 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>z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 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siedzibą </w:t>
                  </w:r>
                  <w:r w:rsidRPr="005F2379"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 w:rsidRPr="005F2379">
                    <w:rPr>
                      <w:rFonts w:asciiTheme="minorHAnsi" w:hAnsiTheme="minorHAnsi" w:cs="Calibri"/>
                      <w:sz w:val="18"/>
                      <w:szCs w:val="18"/>
                    </w:rPr>
                    <w:t>(dalej: Administrator)</w:t>
                  </w:r>
                </w:p>
                <w:p w14:paraId="037A13C9" w14:textId="77777777" w:rsidR="00912EA6" w:rsidRPr="005F2379" w:rsidRDefault="00912EA6" w:rsidP="00AB5A4F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E71DB05" w14:textId="77777777" w:rsidR="00912EA6" w:rsidRPr="005F2379" w:rsidRDefault="00912EA6" w:rsidP="00AB5A4F">
            <w:pPr>
              <w:rPr>
                <w:sz w:val="18"/>
                <w:szCs w:val="18"/>
              </w:rPr>
            </w:pPr>
          </w:p>
        </w:tc>
      </w:tr>
      <w:tr w:rsidR="00912EA6" w:rsidRPr="005F2379" w14:paraId="4D859B3D" w14:textId="77777777" w:rsidTr="00AB5A4F">
        <w:tc>
          <w:tcPr>
            <w:tcW w:w="2410" w:type="dxa"/>
            <w:shd w:val="clear" w:color="auto" w:fill="BFBFBF" w:themeFill="background1" w:themeFillShade="BF"/>
          </w:tcPr>
          <w:p w14:paraId="1210E1FA" w14:textId="77777777" w:rsidR="00912EA6" w:rsidRPr="005F2379" w:rsidRDefault="00912EA6" w:rsidP="00AB5A4F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912EA6" w:rsidRPr="005F2379" w14:paraId="75AE4077" w14:textId="77777777" w:rsidTr="00AB5A4F">
              <w:trPr>
                <w:trHeight w:val="175"/>
              </w:trPr>
              <w:tc>
                <w:tcPr>
                  <w:tcW w:w="0" w:type="auto"/>
                </w:tcPr>
                <w:p w14:paraId="2CB9F9BB" w14:textId="77777777" w:rsidR="00912EA6" w:rsidRPr="005F2379" w:rsidRDefault="00912EA6" w:rsidP="00AB5A4F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14:paraId="38EC04A6" w14:textId="77777777" w:rsidR="00912EA6" w:rsidRPr="005F2379" w:rsidRDefault="00912EA6" w:rsidP="00AB5A4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517B320A" w14:textId="77777777" w:rsidR="00912EA6" w:rsidRPr="00912EA6" w:rsidRDefault="00912EA6" w:rsidP="00AB5A4F">
            <w:pPr>
              <w:ind w:left="169"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  <w:p w14:paraId="7E3B8C63" w14:textId="77777777" w:rsidR="00912EA6" w:rsidRPr="005F2379" w:rsidRDefault="00912EA6" w:rsidP="00AB5A4F">
            <w:pPr>
              <w:ind w:left="169"/>
              <w:rPr>
                <w:sz w:val="18"/>
                <w:szCs w:val="18"/>
              </w:rPr>
            </w:pPr>
            <w:r w:rsidRPr="00912EA6">
              <w:rPr>
                <w:rFonts w:asciiTheme="minorHAnsi" w:eastAsia="Calibri" w:hAnsiTheme="minorHAnsi" w:cs="Times New Roman"/>
                <w:sz w:val="18"/>
                <w:szCs w:val="18"/>
              </w:rPr>
              <w:t>Administrator – Burmistrz Miasta i Gminy wyznaczył inspektora ochrony danych, z którym może się Pani/ Pan skontaktować poprzez e-mail: iod@olsztyn-jurajski.pl</w:t>
            </w:r>
          </w:p>
        </w:tc>
      </w:tr>
      <w:tr w:rsidR="00912EA6" w:rsidRPr="005F2379" w14:paraId="2007A7E0" w14:textId="77777777" w:rsidTr="00AB5A4F">
        <w:tc>
          <w:tcPr>
            <w:tcW w:w="2410" w:type="dxa"/>
            <w:shd w:val="clear" w:color="auto" w:fill="BFBFBF" w:themeFill="background1" w:themeFillShade="BF"/>
          </w:tcPr>
          <w:p w14:paraId="19A154F2" w14:textId="77777777" w:rsidR="00912EA6" w:rsidRPr="005F2379" w:rsidRDefault="00912EA6" w:rsidP="00AB5A4F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912EA6" w:rsidRPr="005F2379" w14:paraId="277ADA49" w14:textId="77777777" w:rsidTr="00AB5A4F">
              <w:trPr>
                <w:trHeight w:val="175"/>
              </w:trPr>
              <w:tc>
                <w:tcPr>
                  <w:tcW w:w="0" w:type="auto"/>
                </w:tcPr>
                <w:p w14:paraId="5D447CF6" w14:textId="77777777" w:rsidR="00912EA6" w:rsidRPr="005F2379" w:rsidRDefault="00912EA6" w:rsidP="00AB5A4F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Cele przetwarzania i podstawa prawna </w:t>
                  </w:r>
                </w:p>
              </w:tc>
            </w:tr>
          </w:tbl>
          <w:p w14:paraId="2F14F218" w14:textId="77777777" w:rsidR="00912EA6" w:rsidRPr="005F2379" w:rsidRDefault="00912EA6" w:rsidP="00AB5A4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519858D0" w14:textId="77777777" w:rsidR="00912EA6" w:rsidRPr="005F2379" w:rsidRDefault="00912EA6" w:rsidP="00AB5A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912EA6" w:rsidRPr="005F2379" w14:paraId="15702B73" w14:textId="77777777" w:rsidTr="00AB5A4F">
              <w:trPr>
                <w:trHeight w:val="1147"/>
              </w:trPr>
              <w:tc>
                <w:tcPr>
                  <w:tcW w:w="0" w:type="auto"/>
                </w:tcPr>
                <w:p w14:paraId="5C93F216" w14:textId="77777777" w:rsidR="00912EA6" w:rsidRDefault="00912EA6" w:rsidP="00AB5A4F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Pani/Pana dane osobowe przetwarzane są w celu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:</w:t>
                  </w:r>
                </w:p>
                <w:p w14:paraId="32BB1D9F" w14:textId="77777777" w:rsidR="00912EA6" w:rsidRPr="00AD47D0" w:rsidRDefault="00912EA6" w:rsidP="00912EA6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622D9">
                    <w:rPr>
                      <w:rFonts w:asciiTheme="minorHAnsi" w:hAnsiTheme="minorHAnsi"/>
                      <w:sz w:val="18"/>
                      <w:szCs w:val="18"/>
                    </w:rPr>
                    <w:t>weryfikacji wniosku o zakup preferencyjny paliwa stałego – węgla kamiennego,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na podstawie </w:t>
                  </w:r>
                  <w:r w:rsidRPr="00AD47D0">
                    <w:rPr>
                      <w:rFonts w:asciiTheme="minorHAnsi" w:hAnsiTheme="minorHAnsi"/>
                      <w:sz w:val="18"/>
                      <w:szCs w:val="18"/>
                    </w:rPr>
                    <w:t>art. 10 ustawy  z  dnia 27 października 2022 r. o zakupie preferencyjnym paliwa s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tałego dla gospodarstw domowych,</w:t>
                  </w:r>
                </w:p>
                <w:p w14:paraId="4F6C1841" w14:textId="77777777" w:rsidR="00912EA6" w:rsidRDefault="00912EA6" w:rsidP="00912EA6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wypełnienia obowiązku prawnego ciążącego na Administratorze (art. 6 ust. 1 lit. c) RODO),</w:t>
                  </w:r>
                </w:p>
                <w:p w14:paraId="00EB5800" w14:textId="77777777" w:rsidR="00912EA6" w:rsidRDefault="00912EA6" w:rsidP="00912EA6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wykonania zadania realizowanego w interesie publicznym lub w ramach władzy publicznej powierzonej administrator</w:t>
                  </w:r>
                  <w:r w:rsidR="00342E8B">
                    <w:rPr>
                      <w:rFonts w:asciiTheme="minorHAnsi" w:hAnsiTheme="minorHAnsi"/>
                      <w:sz w:val="18"/>
                      <w:szCs w:val="18"/>
                    </w:rPr>
                    <w:t>owi (art. 6 ust. 1 lit. e RODO).</w:t>
                  </w:r>
                </w:p>
                <w:p w14:paraId="5F9B9811" w14:textId="77777777" w:rsidR="00912EA6" w:rsidRDefault="00912EA6" w:rsidP="00AB5A4F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622D9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342E8B">
                    <w:rPr>
                      <w:rFonts w:asciiTheme="minorHAnsi" w:hAnsiTheme="minorHAnsi"/>
                      <w:sz w:val="18"/>
                      <w:szCs w:val="18"/>
                    </w:rPr>
                    <w:t>P</w:t>
                  </w:r>
                  <w:r w:rsidRPr="00C622D9">
                    <w:rPr>
                      <w:rFonts w:asciiTheme="minorHAnsi" w:hAnsiTheme="minorHAnsi"/>
                      <w:sz w:val="18"/>
                      <w:szCs w:val="18"/>
                    </w:rPr>
                    <w:t xml:space="preserve">odanie danych osobowych jest wymogiem ustawowym,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</w:t>
                  </w:r>
                  <w:r w:rsidR="00342E8B">
                    <w:rPr>
                      <w:rFonts w:asciiTheme="minorHAnsi" w:hAnsiTheme="minorHAnsi"/>
                      <w:sz w:val="18"/>
                      <w:szCs w:val="18"/>
                    </w:rPr>
                    <w:t>ch niepodanie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8214D1">
                    <w:rPr>
                      <w:rFonts w:asciiTheme="minorHAnsi" w:hAnsiTheme="minorHAnsi"/>
                      <w:sz w:val="18"/>
                      <w:szCs w:val="18"/>
                    </w:rPr>
                    <w:t>spowoduje brak możliwości rozpatrzenia wniosku.</w:t>
                  </w:r>
                </w:p>
                <w:p w14:paraId="6F25BA7C" w14:textId="77777777" w:rsidR="00342E8B" w:rsidRPr="00334F28" w:rsidRDefault="00342E8B" w:rsidP="00AB5A4F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</w:t>
                  </w:r>
                  <w:r w:rsidRPr="00342E8B">
                    <w:rPr>
                      <w:rFonts w:asciiTheme="minorHAnsi" w:hAnsiTheme="minorHAnsi"/>
                      <w:sz w:val="18"/>
                      <w:szCs w:val="18"/>
                    </w:rPr>
                    <w:t>W związku z weryfikacją wniosku Administrator danych ma uprawnienie do pozyskania informacji określonych ustawą,  w szczególności dotyczących uprawnień do dodatku węglowego, danych wynikających z  rejestru PESEL lub rejestru mieszkańców lub centralnej ewidencji emisyjności budynków (art. 12 ustawy).</w:t>
                  </w:r>
                </w:p>
              </w:tc>
            </w:tr>
          </w:tbl>
          <w:p w14:paraId="0B3F8CC2" w14:textId="77777777" w:rsidR="00912EA6" w:rsidRPr="005F2379" w:rsidRDefault="00912EA6" w:rsidP="00AB5A4F">
            <w:pPr>
              <w:rPr>
                <w:sz w:val="18"/>
                <w:szCs w:val="18"/>
              </w:rPr>
            </w:pPr>
          </w:p>
        </w:tc>
      </w:tr>
      <w:tr w:rsidR="00912EA6" w:rsidRPr="005F2379" w14:paraId="1CE41C78" w14:textId="77777777" w:rsidTr="00AB5A4F">
        <w:tc>
          <w:tcPr>
            <w:tcW w:w="2410" w:type="dxa"/>
            <w:shd w:val="clear" w:color="auto" w:fill="BFBFBF" w:themeFill="background1" w:themeFillShade="BF"/>
          </w:tcPr>
          <w:p w14:paraId="60BFF518" w14:textId="77777777" w:rsidR="00912EA6" w:rsidRPr="005F2379" w:rsidRDefault="00912EA6" w:rsidP="00AB5A4F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912EA6" w:rsidRPr="005F2379" w14:paraId="5D82C562" w14:textId="77777777" w:rsidTr="00AB5A4F">
              <w:trPr>
                <w:trHeight w:val="78"/>
              </w:trPr>
              <w:tc>
                <w:tcPr>
                  <w:tcW w:w="0" w:type="auto"/>
                </w:tcPr>
                <w:p w14:paraId="3F2A86D1" w14:textId="77777777" w:rsidR="00912EA6" w:rsidRPr="005F2379" w:rsidRDefault="00912EA6" w:rsidP="00AB5A4F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Odbiorcy danych </w:t>
                  </w:r>
                </w:p>
              </w:tc>
            </w:tr>
          </w:tbl>
          <w:p w14:paraId="7CDB290C" w14:textId="77777777" w:rsidR="00912EA6" w:rsidRPr="005F2379" w:rsidRDefault="00912EA6" w:rsidP="00AB5A4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7EC2B980" w14:textId="77777777" w:rsidR="00912EA6" w:rsidRPr="005F2379" w:rsidRDefault="00912EA6" w:rsidP="00AB5A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912EA6" w:rsidRPr="005F2379" w14:paraId="0D63FF4C" w14:textId="77777777" w:rsidTr="00AB5A4F">
              <w:trPr>
                <w:trHeight w:val="662"/>
              </w:trPr>
              <w:tc>
                <w:tcPr>
                  <w:tcW w:w="0" w:type="auto"/>
                </w:tcPr>
                <w:p w14:paraId="0F53655B" w14:textId="77777777" w:rsidR="00912EA6" w:rsidRPr="005F2379" w:rsidRDefault="00912EA6" w:rsidP="00AB5A4F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Pani/Pana d</w:t>
                  </w:r>
                  <w:r w:rsidRPr="00635DE1">
                    <w:rPr>
                      <w:rFonts w:asciiTheme="minorHAnsi" w:hAnsiTheme="minorHAnsi"/>
                      <w:sz w:val="18"/>
                      <w:szCs w:val="18"/>
                    </w:rPr>
                    <w:t>ane osobowe będą udostępniane wyłącznie podmiotom uprawnionym do ich otrzymania na podstawie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przepisów obowiązującego prawa, oraz podmiotom które przetwarzają dane osobowe na zlecenie administratora, na podstawie zawartej umowy powierzenia przetwarzania danych osobowych, m.in. firmy świadczące usługi w zakresie oprogramowania. </w:t>
                  </w:r>
                </w:p>
              </w:tc>
            </w:tr>
          </w:tbl>
          <w:p w14:paraId="5045B2AB" w14:textId="77777777" w:rsidR="00912EA6" w:rsidRPr="005F2379" w:rsidRDefault="00912EA6" w:rsidP="00AB5A4F">
            <w:pPr>
              <w:rPr>
                <w:sz w:val="18"/>
                <w:szCs w:val="18"/>
              </w:rPr>
            </w:pPr>
          </w:p>
        </w:tc>
      </w:tr>
      <w:tr w:rsidR="00912EA6" w:rsidRPr="005F2379" w14:paraId="29930219" w14:textId="77777777" w:rsidTr="00AB5A4F">
        <w:tc>
          <w:tcPr>
            <w:tcW w:w="2410" w:type="dxa"/>
            <w:shd w:val="clear" w:color="auto" w:fill="BFBFBF" w:themeFill="background1" w:themeFillShade="BF"/>
          </w:tcPr>
          <w:p w14:paraId="7624F2F8" w14:textId="77777777" w:rsidR="00912EA6" w:rsidRPr="005F2379" w:rsidRDefault="00912EA6" w:rsidP="00AB5A4F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912EA6" w:rsidRPr="005F2379" w14:paraId="04ACCB35" w14:textId="77777777" w:rsidTr="00AB5A4F">
              <w:trPr>
                <w:trHeight w:val="175"/>
              </w:trPr>
              <w:tc>
                <w:tcPr>
                  <w:tcW w:w="0" w:type="auto"/>
                </w:tcPr>
                <w:p w14:paraId="028A09F6" w14:textId="77777777" w:rsidR="00912EA6" w:rsidRPr="005F2379" w:rsidRDefault="00912EA6" w:rsidP="00AB5A4F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Okres przechowywania danych </w:t>
                  </w:r>
                </w:p>
              </w:tc>
            </w:tr>
          </w:tbl>
          <w:p w14:paraId="73FC6381" w14:textId="77777777" w:rsidR="00912EA6" w:rsidRPr="005F2379" w:rsidRDefault="00912EA6" w:rsidP="00AB5A4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348245FD" w14:textId="77777777" w:rsidR="00912EA6" w:rsidRPr="005F2379" w:rsidRDefault="00912EA6" w:rsidP="00AB5A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912EA6" w:rsidRPr="005F2379" w14:paraId="65EE30A1" w14:textId="77777777" w:rsidTr="00AB5A4F">
              <w:trPr>
                <w:trHeight w:val="467"/>
              </w:trPr>
              <w:tc>
                <w:tcPr>
                  <w:tcW w:w="0" w:type="auto"/>
                </w:tcPr>
                <w:p w14:paraId="04C3C877" w14:textId="77777777" w:rsidR="00912EA6" w:rsidRPr="005F2379" w:rsidRDefault="00912EA6" w:rsidP="00AB5A4F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Pani/Pana  dane osobowe po zrealizowaniu celu, dla którego zostały zebrane, będą przetwarzane do celów archiwalnych i przechowywane 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>prze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z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 xml:space="preserve"> okres wskazany w przepisach o archiwizacji.</w:t>
                  </w:r>
                </w:p>
              </w:tc>
            </w:tr>
          </w:tbl>
          <w:p w14:paraId="7DCC818D" w14:textId="77777777" w:rsidR="00912EA6" w:rsidRPr="005F2379" w:rsidRDefault="00912EA6" w:rsidP="00AB5A4F">
            <w:pPr>
              <w:rPr>
                <w:sz w:val="18"/>
                <w:szCs w:val="18"/>
              </w:rPr>
            </w:pPr>
          </w:p>
        </w:tc>
      </w:tr>
      <w:tr w:rsidR="00912EA6" w:rsidRPr="005F2379" w14:paraId="56EA9085" w14:textId="77777777" w:rsidTr="00AB5A4F">
        <w:tc>
          <w:tcPr>
            <w:tcW w:w="2410" w:type="dxa"/>
            <w:shd w:val="clear" w:color="auto" w:fill="BFBFBF" w:themeFill="background1" w:themeFillShade="BF"/>
          </w:tcPr>
          <w:p w14:paraId="07C446F0" w14:textId="77777777" w:rsidR="00912EA6" w:rsidRPr="005F2379" w:rsidRDefault="00912EA6" w:rsidP="00AB5A4F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912EA6" w:rsidRPr="005F2379" w14:paraId="6E43B5A9" w14:textId="77777777" w:rsidTr="00AB5A4F">
              <w:trPr>
                <w:trHeight w:val="272"/>
              </w:trPr>
              <w:tc>
                <w:tcPr>
                  <w:tcW w:w="0" w:type="auto"/>
                </w:tcPr>
                <w:p w14:paraId="0FE20E1A" w14:textId="77777777" w:rsidR="00912EA6" w:rsidRPr="005F2379" w:rsidRDefault="00912EA6" w:rsidP="00AB5A4F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Pani/Pana prawa związane z przetwarzaniem danych osobowych </w:t>
                  </w:r>
                </w:p>
              </w:tc>
            </w:tr>
          </w:tbl>
          <w:p w14:paraId="369D19C5" w14:textId="77777777" w:rsidR="00912EA6" w:rsidRPr="005F2379" w:rsidRDefault="00912EA6" w:rsidP="00AB5A4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43F25A55" w14:textId="77777777" w:rsidR="00912EA6" w:rsidRPr="005F2379" w:rsidRDefault="00912EA6" w:rsidP="00AB5A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912EA6" w:rsidRPr="005F2379" w14:paraId="24766B32" w14:textId="77777777" w:rsidTr="00AB5A4F">
              <w:trPr>
                <w:trHeight w:val="1050"/>
              </w:trPr>
              <w:tc>
                <w:tcPr>
                  <w:tcW w:w="0" w:type="auto"/>
                </w:tcPr>
                <w:p w14:paraId="43803875" w14:textId="77777777" w:rsidR="00912EA6" w:rsidRPr="005F2379" w:rsidRDefault="00912EA6" w:rsidP="00AB5A4F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2902C895" w14:textId="77777777" w:rsidR="00912EA6" w:rsidRDefault="00912EA6" w:rsidP="00AB5A4F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6AD5BB11" w14:textId="77777777" w:rsidR="00912EA6" w:rsidRPr="005F2379" w:rsidRDefault="00912EA6" w:rsidP="00AB5A4F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6DFB25EB" w14:textId="77777777" w:rsidR="00912EA6" w:rsidRPr="005F2379" w:rsidRDefault="00912EA6" w:rsidP="00AB5A4F">
            <w:pPr>
              <w:rPr>
                <w:sz w:val="18"/>
                <w:szCs w:val="18"/>
              </w:rPr>
            </w:pPr>
          </w:p>
        </w:tc>
      </w:tr>
      <w:tr w:rsidR="00912EA6" w:rsidRPr="005F2379" w14:paraId="17E4827E" w14:textId="77777777" w:rsidTr="00AB5A4F">
        <w:tc>
          <w:tcPr>
            <w:tcW w:w="2410" w:type="dxa"/>
            <w:shd w:val="clear" w:color="auto" w:fill="BFBFBF" w:themeFill="background1" w:themeFillShade="BF"/>
          </w:tcPr>
          <w:p w14:paraId="7FB72ABC" w14:textId="77777777" w:rsidR="00912EA6" w:rsidRPr="005F2379" w:rsidRDefault="00912EA6" w:rsidP="00AB5A4F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912EA6" w:rsidRPr="005F2379" w14:paraId="6B7AA150" w14:textId="77777777" w:rsidTr="00AB5A4F">
              <w:trPr>
                <w:trHeight w:val="467"/>
              </w:trPr>
              <w:tc>
                <w:tcPr>
                  <w:tcW w:w="0" w:type="auto"/>
                </w:tcPr>
                <w:p w14:paraId="30EF6822" w14:textId="77777777" w:rsidR="00912EA6" w:rsidRPr="005F2379" w:rsidRDefault="00912EA6" w:rsidP="00AB5A4F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5A8B6668" w14:textId="77777777" w:rsidR="00912EA6" w:rsidRPr="005F2379" w:rsidRDefault="00912EA6" w:rsidP="00AB5A4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30E496CC" w14:textId="77777777" w:rsidR="00912EA6" w:rsidRPr="005F2379" w:rsidRDefault="00912EA6" w:rsidP="00AB5A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912EA6" w:rsidRPr="005F2379" w14:paraId="7B058CF9" w14:textId="77777777" w:rsidTr="00AB5A4F">
              <w:trPr>
                <w:trHeight w:val="175"/>
              </w:trPr>
              <w:tc>
                <w:tcPr>
                  <w:tcW w:w="0" w:type="auto"/>
                </w:tcPr>
                <w:p w14:paraId="4C79E2FB" w14:textId="77777777" w:rsidR="00912EA6" w:rsidRPr="005F2379" w:rsidRDefault="00912EA6" w:rsidP="00AB5A4F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Pani/Pana dane osobowe nie będą przekazywane do państwa trzeciego lub organizacji międzynarodowej. </w:t>
                  </w:r>
                </w:p>
              </w:tc>
            </w:tr>
          </w:tbl>
          <w:p w14:paraId="1EFE2BD6" w14:textId="77777777" w:rsidR="00912EA6" w:rsidRPr="005F2379" w:rsidRDefault="00912EA6" w:rsidP="00AB5A4F">
            <w:pPr>
              <w:rPr>
                <w:sz w:val="18"/>
                <w:szCs w:val="18"/>
              </w:rPr>
            </w:pPr>
          </w:p>
        </w:tc>
      </w:tr>
      <w:tr w:rsidR="00912EA6" w:rsidRPr="005F2379" w14:paraId="7B6B4278" w14:textId="77777777" w:rsidTr="00AB5A4F">
        <w:tc>
          <w:tcPr>
            <w:tcW w:w="2410" w:type="dxa"/>
            <w:shd w:val="clear" w:color="auto" w:fill="BFBFBF" w:themeFill="background1" w:themeFillShade="BF"/>
          </w:tcPr>
          <w:p w14:paraId="346ED5C5" w14:textId="77777777" w:rsidR="00912EA6" w:rsidRPr="005F2379" w:rsidRDefault="00912EA6" w:rsidP="00AB5A4F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912EA6" w:rsidRPr="005F2379" w14:paraId="2A85829D" w14:textId="77777777" w:rsidTr="00AB5A4F">
              <w:trPr>
                <w:trHeight w:val="369"/>
              </w:trPr>
              <w:tc>
                <w:tcPr>
                  <w:tcW w:w="0" w:type="auto"/>
                </w:tcPr>
                <w:p w14:paraId="1B0BB0AC" w14:textId="77777777" w:rsidR="00912EA6" w:rsidRPr="005F2379" w:rsidRDefault="00912EA6" w:rsidP="00AB5A4F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zautomatyzowanym podejmowaniu decyzji w tym o profilowaniu </w:t>
                  </w:r>
                </w:p>
              </w:tc>
            </w:tr>
          </w:tbl>
          <w:p w14:paraId="5EF0897D" w14:textId="77777777" w:rsidR="00912EA6" w:rsidRPr="005F2379" w:rsidRDefault="00912EA6" w:rsidP="00AB5A4F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4CD7730D" w14:textId="77777777" w:rsidR="00912EA6" w:rsidRPr="005F2379" w:rsidRDefault="00912EA6" w:rsidP="00AB5A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912EA6" w:rsidRPr="005F2379" w14:paraId="535692EF" w14:textId="77777777" w:rsidTr="00AB5A4F">
              <w:trPr>
                <w:trHeight w:val="272"/>
              </w:trPr>
              <w:tc>
                <w:tcPr>
                  <w:tcW w:w="0" w:type="auto"/>
                </w:tcPr>
                <w:p w14:paraId="0065901F" w14:textId="77777777" w:rsidR="00912EA6" w:rsidRPr="005F2379" w:rsidRDefault="00912EA6" w:rsidP="00AB5A4F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Przetwarzanie podanych przez Panią/Pana danych osobowych nie będzi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 podlegało zautomatyzowanemu p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odejmowaniu decyzji, w tym profilowaniu, o którym mowa w art. 22 ust. 1 i 4 RODO. </w:t>
                  </w:r>
                </w:p>
              </w:tc>
            </w:tr>
          </w:tbl>
          <w:p w14:paraId="3B4FB1F8" w14:textId="77777777" w:rsidR="00912EA6" w:rsidRPr="005F2379" w:rsidRDefault="00912EA6" w:rsidP="00AB5A4F">
            <w:pPr>
              <w:rPr>
                <w:sz w:val="18"/>
                <w:szCs w:val="18"/>
              </w:rPr>
            </w:pPr>
          </w:p>
        </w:tc>
      </w:tr>
    </w:tbl>
    <w:p w14:paraId="5CE1EB74" w14:textId="77777777" w:rsidR="00912EA6" w:rsidRPr="005F2379" w:rsidRDefault="00912EA6" w:rsidP="00912EA6">
      <w:pPr>
        <w:rPr>
          <w:sz w:val="18"/>
          <w:szCs w:val="18"/>
        </w:rPr>
      </w:pPr>
    </w:p>
    <w:p w14:paraId="6212B6B4" w14:textId="77777777" w:rsidR="00260089" w:rsidRDefault="00260089">
      <w:pPr>
        <w:spacing w:before="1"/>
        <w:rPr>
          <w:rFonts w:ascii="Cambria" w:hAnsi="Cambria"/>
          <w:sz w:val="20"/>
          <w:szCs w:val="20"/>
        </w:rPr>
      </w:pPr>
    </w:p>
    <w:sectPr w:rsidR="00260089" w:rsidSect="00912EA6"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9DE"/>
    <w:multiLevelType w:val="multilevel"/>
    <w:tmpl w:val="0AB65D70"/>
    <w:lvl w:ilvl="0">
      <w:start w:val="1"/>
      <w:numFmt w:val="decimal"/>
      <w:lvlText w:val="%1."/>
      <w:lvlJc w:val="left"/>
      <w:pPr>
        <w:tabs>
          <w:tab w:val="num" w:pos="-142"/>
        </w:tabs>
        <w:ind w:left="253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-142"/>
        </w:tabs>
        <w:ind w:left="1214" w:hanging="18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-142"/>
        </w:tabs>
        <w:ind w:left="2170" w:hanging="18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-142"/>
        </w:tabs>
        <w:ind w:left="3126" w:hanging="18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-142"/>
        </w:tabs>
        <w:ind w:left="4082" w:hanging="18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-142"/>
        </w:tabs>
        <w:ind w:left="5038" w:hanging="18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-142"/>
        </w:tabs>
        <w:ind w:left="5994" w:hanging="18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-142"/>
        </w:tabs>
        <w:ind w:left="6950" w:hanging="18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-142"/>
        </w:tabs>
        <w:ind w:left="7906" w:hanging="18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263625CE"/>
    <w:multiLevelType w:val="multilevel"/>
    <w:tmpl w:val="01404E96"/>
    <w:lvl w:ilvl="0">
      <w:start w:val="2"/>
      <w:numFmt w:val="decimal"/>
      <w:lvlText w:val="%1)"/>
      <w:lvlJc w:val="left"/>
      <w:pPr>
        <w:tabs>
          <w:tab w:val="num" w:pos="0"/>
        </w:tabs>
        <w:ind w:left="216" w:hanging="348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94" w:hanging="34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8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2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6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0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4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38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2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40EA1480"/>
    <w:multiLevelType w:val="hybridMultilevel"/>
    <w:tmpl w:val="0AC6A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83B2D"/>
    <w:multiLevelType w:val="hybridMultilevel"/>
    <w:tmpl w:val="FC9A4984"/>
    <w:lvl w:ilvl="0" w:tplc="B4884B3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 w15:restartNumberingAfterBreak="0">
    <w:nsid w:val="677A71F5"/>
    <w:multiLevelType w:val="hybridMultilevel"/>
    <w:tmpl w:val="EBB07E00"/>
    <w:lvl w:ilvl="0" w:tplc="5B380D24">
      <w:start w:val="2"/>
      <w:numFmt w:val="decimal"/>
      <w:lvlText w:val="%1)"/>
      <w:lvlJc w:val="left"/>
      <w:pPr>
        <w:ind w:left="502" w:hanging="360"/>
      </w:pPr>
      <w:rPr>
        <w:rFonts w:asciiTheme="majorHAnsi" w:hAnsiTheme="maj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" w15:restartNumberingAfterBreak="0">
    <w:nsid w:val="747B66CA"/>
    <w:multiLevelType w:val="multilevel"/>
    <w:tmpl w:val="27449F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4C6340E"/>
    <w:multiLevelType w:val="multilevel"/>
    <w:tmpl w:val="798A4452"/>
    <w:lvl w:ilvl="0">
      <w:start w:val="1"/>
      <w:numFmt w:val="decimal"/>
      <w:lvlText w:val="%1)"/>
      <w:lvlJc w:val="left"/>
      <w:pPr>
        <w:tabs>
          <w:tab w:val="num" w:pos="0"/>
        </w:tabs>
        <w:ind w:left="429" w:hanging="284"/>
      </w:pPr>
      <w:rPr>
        <w:rFonts w:ascii="Verdana" w:eastAsia="Verdana" w:hAnsi="Verdana" w:cs="Verdana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3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66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90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13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37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60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83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407" w:hanging="284"/>
      </w:pPr>
      <w:rPr>
        <w:rFonts w:ascii="Symbol" w:hAnsi="Symbol" w:cs="Symbol" w:hint="default"/>
        <w:lang w:val="pl-PL" w:eastAsia="en-US" w:bidi="ar-SA"/>
      </w:rPr>
    </w:lvl>
  </w:abstractNum>
  <w:num w:numId="1" w16cid:durableId="738598417">
    <w:abstractNumId w:val="6"/>
  </w:num>
  <w:num w:numId="2" w16cid:durableId="27612772">
    <w:abstractNumId w:val="1"/>
  </w:num>
  <w:num w:numId="3" w16cid:durableId="2079475507">
    <w:abstractNumId w:val="0"/>
  </w:num>
  <w:num w:numId="4" w16cid:durableId="243690023">
    <w:abstractNumId w:val="5"/>
  </w:num>
  <w:num w:numId="5" w16cid:durableId="224151187">
    <w:abstractNumId w:val="4"/>
  </w:num>
  <w:num w:numId="6" w16cid:durableId="792476279">
    <w:abstractNumId w:val="3"/>
  </w:num>
  <w:num w:numId="7" w16cid:durableId="2145613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89"/>
    <w:rsid w:val="000B03AF"/>
    <w:rsid w:val="00113165"/>
    <w:rsid w:val="00115F55"/>
    <w:rsid w:val="00127F92"/>
    <w:rsid w:val="001628FE"/>
    <w:rsid w:val="00170E3C"/>
    <w:rsid w:val="002062D3"/>
    <w:rsid w:val="00211D87"/>
    <w:rsid w:val="00257B92"/>
    <w:rsid w:val="00260089"/>
    <w:rsid w:val="002732DA"/>
    <w:rsid w:val="00342E8B"/>
    <w:rsid w:val="003A6BFD"/>
    <w:rsid w:val="00545867"/>
    <w:rsid w:val="00571B84"/>
    <w:rsid w:val="005A785D"/>
    <w:rsid w:val="005F63A4"/>
    <w:rsid w:val="00663D5D"/>
    <w:rsid w:val="006A010A"/>
    <w:rsid w:val="006B5D6E"/>
    <w:rsid w:val="006C34BA"/>
    <w:rsid w:val="006C465B"/>
    <w:rsid w:val="00750B87"/>
    <w:rsid w:val="008610E2"/>
    <w:rsid w:val="00884333"/>
    <w:rsid w:val="008A45D3"/>
    <w:rsid w:val="00912EA6"/>
    <w:rsid w:val="00933C55"/>
    <w:rsid w:val="00965B76"/>
    <w:rsid w:val="00976915"/>
    <w:rsid w:val="00B04E14"/>
    <w:rsid w:val="00B15443"/>
    <w:rsid w:val="00BB535A"/>
    <w:rsid w:val="00BC3B5D"/>
    <w:rsid w:val="00BF2771"/>
    <w:rsid w:val="00BF32CE"/>
    <w:rsid w:val="00CC4542"/>
    <w:rsid w:val="00CF199C"/>
    <w:rsid w:val="00DB3758"/>
    <w:rsid w:val="00DF7058"/>
    <w:rsid w:val="00E07349"/>
    <w:rsid w:val="00E23C0C"/>
    <w:rsid w:val="00F2257D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3A3A"/>
  <w15:docId w15:val="{3538C46D-7276-479B-8757-BA4C163A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60089"/>
    <w:pPr>
      <w:widowControl w:val="0"/>
    </w:pPr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60089"/>
    <w:rPr>
      <w:color w:val="000080"/>
      <w:u w:val="single"/>
    </w:rPr>
  </w:style>
  <w:style w:type="character" w:customStyle="1" w:styleId="Znakiprzypiswdolnych">
    <w:name w:val="Znaki przypisów dolnych"/>
    <w:qFormat/>
    <w:rsid w:val="00260089"/>
  </w:style>
  <w:style w:type="character" w:customStyle="1" w:styleId="Zakotwiczenieprzypisudolnego">
    <w:name w:val="Zakotwiczenie przypisu dolnego"/>
    <w:rsid w:val="00260089"/>
    <w:rPr>
      <w:vertAlign w:val="superscript"/>
    </w:rPr>
  </w:style>
  <w:style w:type="character" w:customStyle="1" w:styleId="Znakiprzypiswkocowych">
    <w:name w:val="Znaki przypisów końcowych"/>
    <w:qFormat/>
    <w:rsid w:val="00260089"/>
  </w:style>
  <w:style w:type="character" w:customStyle="1" w:styleId="Zakotwiczenieprzypisukocowego">
    <w:name w:val="Zakotwiczenie przypisu końcowego"/>
    <w:rsid w:val="00260089"/>
    <w:rPr>
      <w:vertAlign w:val="superscript"/>
    </w:rPr>
  </w:style>
  <w:style w:type="paragraph" w:styleId="Nagwek">
    <w:name w:val="header"/>
    <w:basedOn w:val="Normalny"/>
    <w:next w:val="Tekstpodstawowy"/>
    <w:qFormat/>
    <w:rsid w:val="002600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2600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Tekstpodstawowy"/>
    <w:rsid w:val="00260089"/>
    <w:rPr>
      <w:rFonts w:cs="Arial"/>
    </w:rPr>
  </w:style>
  <w:style w:type="paragraph" w:customStyle="1" w:styleId="Legenda1">
    <w:name w:val="Legenda1"/>
    <w:basedOn w:val="Normalny"/>
    <w:qFormat/>
    <w:rsid w:val="002600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008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260089"/>
    <w:pPr>
      <w:ind w:left="21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260089"/>
    <w:pPr>
      <w:ind w:left="108"/>
    </w:pPr>
  </w:style>
  <w:style w:type="paragraph" w:customStyle="1" w:styleId="Zawartoramki">
    <w:name w:val="Zawartość ramki"/>
    <w:basedOn w:val="Normalny"/>
    <w:qFormat/>
    <w:rsid w:val="00260089"/>
  </w:style>
  <w:style w:type="paragraph" w:customStyle="1" w:styleId="Zawartotabeli">
    <w:name w:val="Zawartość tabeli"/>
    <w:basedOn w:val="Normalny"/>
    <w:qFormat/>
    <w:rsid w:val="00260089"/>
    <w:pPr>
      <w:suppressLineNumbers/>
    </w:pPr>
  </w:style>
  <w:style w:type="paragraph" w:customStyle="1" w:styleId="Nagwektabeli">
    <w:name w:val="Nagłówek tabeli"/>
    <w:basedOn w:val="Zawartotabeli"/>
    <w:qFormat/>
    <w:rsid w:val="00260089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6008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FC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2EA6"/>
    <w:pPr>
      <w:suppressAutoHyphens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Kamila</cp:lastModifiedBy>
  <cp:revision>2</cp:revision>
  <cp:lastPrinted>2022-11-08T12:00:00Z</cp:lastPrinted>
  <dcterms:created xsi:type="dcterms:W3CDTF">2022-11-09T11:33:00Z</dcterms:created>
  <dcterms:modified xsi:type="dcterms:W3CDTF">2022-11-09T11:33:00Z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2022-11-03T00:00:00Z</vt:filetime>
  </property>
</Properties>
</file>